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01" w:rsidRDefault="003C2D01" w:rsidP="00500758">
      <w:pPr>
        <w:pStyle w:val="110"/>
        <w:spacing w:line="319" w:lineRule="exact"/>
        <w:ind w:left="0"/>
      </w:pPr>
    </w:p>
    <w:p w:rsidR="00500758" w:rsidRPr="003649ED" w:rsidRDefault="004212A7" w:rsidP="00500758">
      <w:pPr>
        <w:pStyle w:val="110"/>
        <w:spacing w:line="319" w:lineRule="exact"/>
        <w:ind w:left="0"/>
      </w:pPr>
      <w:r w:rsidRPr="003649ED">
        <w:t>Список победителей</w:t>
      </w:r>
    </w:p>
    <w:p w:rsidR="00500758" w:rsidRPr="003649ED" w:rsidRDefault="00500758" w:rsidP="00500758">
      <w:pPr>
        <w:pStyle w:val="a3"/>
        <w:ind w:left="0" w:hanging="8"/>
        <w:jc w:val="center"/>
        <w:rPr>
          <w:spacing w:val="-67"/>
        </w:rPr>
      </w:pPr>
      <w:r w:rsidRPr="003649ED">
        <w:t>в конкурсе</w:t>
      </w:r>
      <w:r w:rsidRPr="003649ED">
        <w:rPr>
          <w:spacing w:val="-7"/>
        </w:rPr>
        <w:t xml:space="preserve"> </w:t>
      </w:r>
      <w:r w:rsidRPr="003649ED">
        <w:t>на</w:t>
      </w:r>
      <w:r w:rsidRPr="003649ED">
        <w:rPr>
          <w:spacing w:val="-6"/>
        </w:rPr>
        <w:t xml:space="preserve"> </w:t>
      </w:r>
      <w:r w:rsidRPr="003649ED">
        <w:t>замещение</w:t>
      </w:r>
      <w:r w:rsidRPr="003649ED">
        <w:rPr>
          <w:spacing w:val="-8"/>
        </w:rPr>
        <w:t xml:space="preserve"> </w:t>
      </w:r>
      <w:r w:rsidRPr="003649ED">
        <w:t>должностей</w:t>
      </w:r>
      <w:r w:rsidRPr="003649ED">
        <w:rPr>
          <w:spacing w:val="-7"/>
        </w:rPr>
        <w:t xml:space="preserve"> </w:t>
      </w:r>
      <w:r w:rsidRPr="003649ED">
        <w:t>педагогических</w:t>
      </w:r>
      <w:r w:rsidRPr="003649ED">
        <w:rPr>
          <w:spacing w:val="-8"/>
        </w:rPr>
        <w:t xml:space="preserve"> </w:t>
      </w:r>
      <w:r w:rsidRPr="003649ED">
        <w:t>работников,</w:t>
      </w:r>
      <w:r w:rsidRPr="003649ED">
        <w:rPr>
          <w:spacing w:val="-67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  <w:rPr>
          <w:spacing w:val="1"/>
        </w:rPr>
      </w:pPr>
      <w:r w:rsidRPr="003649ED">
        <w:t>относящихся к профессорско-преподавательскому составу</w:t>
      </w:r>
      <w:r w:rsidRPr="003649ED">
        <w:rPr>
          <w:spacing w:val="1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</w:pPr>
      <w:r w:rsidRPr="003649ED">
        <w:rPr>
          <w:spacing w:val="1"/>
        </w:rPr>
        <w:t>Института «</w:t>
      </w:r>
      <w:r w:rsidRPr="003649ED">
        <w:t>Агротехнологическая</w:t>
      </w:r>
      <w:r w:rsidRPr="003649ED">
        <w:rPr>
          <w:spacing w:val="1"/>
        </w:rPr>
        <w:t xml:space="preserve"> </w:t>
      </w:r>
      <w:r w:rsidRPr="003649ED">
        <w:t>академия»</w:t>
      </w:r>
      <w:r w:rsidR="004212A7" w:rsidRPr="003649ED">
        <w:t xml:space="preserve"> </w:t>
      </w:r>
    </w:p>
    <w:p w:rsidR="00500758" w:rsidRPr="003649ED" w:rsidRDefault="00500758" w:rsidP="004212A7">
      <w:pPr>
        <w:pStyle w:val="a3"/>
        <w:ind w:left="0" w:hanging="8"/>
        <w:jc w:val="center"/>
      </w:pPr>
      <w:r w:rsidRPr="003649ED">
        <w:rPr>
          <w:spacing w:val="-2"/>
        </w:rPr>
        <w:t>ФГАОУ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ВО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«КФУ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им.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В.И.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Вернадского»</w:t>
      </w:r>
    </w:p>
    <w:p w:rsidR="00500758" w:rsidRPr="003649ED" w:rsidRDefault="004212A7" w:rsidP="004212A7">
      <w:pPr>
        <w:pStyle w:val="a3"/>
        <w:ind w:left="0" w:hanging="8"/>
        <w:jc w:val="center"/>
        <w:rPr>
          <w:spacing w:val="-1"/>
        </w:rPr>
      </w:pPr>
      <w:r w:rsidRPr="003649ED">
        <w:rPr>
          <w:spacing w:val="-1"/>
        </w:rPr>
        <w:t>(з</w:t>
      </w:r>
      <w:r w:rsidR="00500758" w:rsidRPr="003649ED">
        <w:rPr>
          <w:spacing w:val="-1"/>
        </w:rPr>
        <w:t xml:space="preserve">аседание Ученого совета </w:t>
      </w:r>
      <w:r w:rsidRPr="003649ED">
        <w:rPr>
          <w:spacing w:val="-1"/>
        </w:rPr>
        <w:t>от 2</w:t>
      </w:r>
      <w:r w:rsidR="00457855">
        <w:rPr>
          <w:spacing w:val="-1"/>
        </w:rPr>
        <w:t>7</w:t>
      </w:r>
      <w:r w:rsidR="003A3838">
        <w:rPr>
          <w:spacing w:val="-1"/>
        </w:rPr>
        <w:t xml:space="preserve"> </w:t>
      </w:r>
      <w:r w:rsidR="00F95034">
        <w:rPr>
          <w:spacing w:val="-1"/>
        </w:rPr>
        <w:t>августа</w:t>
      </w:r>
      <w:r w:rsidR="003A3838">
        <w:rPr>
          <w:spacing w:val="-1"/>
        </w:rPr>
        <w:t xml:space="preserve"> 2025</w:t>
      </w:r>
      <w:r w:rsidR="00500758" w:rsidRPr="003649ED">
        <w:rPr>
          <w:spacing w:val="-1"/>
        </w:rPr>
        <w:t xml:space="preserve"> г., протокол №</w:t>
      </w:r>
      <w:r w:rsidR="00457855">
        <w:rPr>
          <w:spacing w:val="-1"/>
        </w:rPr>
        <w:t xml:space="preserve"> </w:t>
      </w:r>
      <w:bookmarkStart w:id="0" w:name="_GoBack"/>
      <w:bookmarkEnd w:id="0"/>
      <w:r w:rsidR="00F95034">
        <w:rPr>
          <w:spacing w:val="-1"/>
        </w:rPr>
        <w:t>6</w:t>
      </w:r>
      <w:r w:rsidR="00500758" w:rsidRPr="003649ED">
        <w:rPr>
          <w:spacing w:val="-1"/>
        </w:rPr>
        <w:t>)</w:t>
      </w:r>
    </w:p>
    <w:p w:rsidR="00500758" w:rsidRPr="003649ED" w:rsidRDefault="00500758" w:rsidP="00500758">
      <w:pPr>
        <w:jc w:val="center"/>
        <w:rPr>
          <w:rFonts w:cs="Times New Roman"/>
          <w:sz w:val="28"/>
          <w:szCs w:val="28"/>
        </w:rPr>
      </w:pPr>
    </w:p>
    <w:p w:rsidR="00500758" w:rsidRDefault="00500758" w:rsidP="00E23884"/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597"/>
        <w:gridCol w:w="3507"/>
        <w:gridCol w:w="2376"/>
        <w:gridCol w:w="1350"/>
        <w:gridCol w:w="1304"/>
      </w:tblGrid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№</w:t>
            </w:r>
          </w:p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объявления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Победители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Наименование должности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Доля ставки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Срок избрания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Факультет агрономический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 xml:space="preserve">Кафедра земледелия и растениеводства 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Болдырева </w:t>
            </w:r>
          </w:p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b/>
                <w:color w:val="000000" w:themeColor="text1"/>
              </w:rPr>
              <w:t>Любовь Леонидовна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2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Кузнецов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Сергей Андреевич.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Мельников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Михаил Михайлович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4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Тарасенко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Борис Алексеевич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color w:val="000000" w:themeColor="text1"/>
              </w:rPr>
              <w:t>Кафедра лесного дела и садово-паркового строительства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6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Севастьянов</w:t>
            </w:r>
          </w:p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b/>
                <w:color w:val="000000" w:themeColor="text1"/>
              </w:rPr>
              <w:t>Виктор Евгеньевич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color w:val="000000" w:themeColor="text1"/>
              </w:rPr>
              <w:t>Кафедра плодоовощеводства и виноградарства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7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Бурлак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Владимир Александрович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0,5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8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Валеева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Наталья Григорьевна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9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Потанин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Дмитрий Валериевич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Факультет ветеринарной медицины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Кафедра анатомии и физиологии животных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10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Белявцева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Елена Анатольевна.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11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Гуренко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Ирина Анатольевна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12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Саенко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Наталья Васильевна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13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Соколов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Виталий Геннадьевич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Кафедра внутренней патологии животных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14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Мельник </w:t>
            </w:r>
          </w:p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b/>
                <w:color w:val="000000" w:themeColor="text1"/>
              </w:rPr>
              <w:t>Валентина Васильевна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lastRenderedPageBreak/>
              <w:t xml:space="preserve">Кафедра </w:t>
            </w:r>
            <w:r w:rsidRPr="00E6332E">
              <w:rPr>
                <w:color w:val="000000" w:themeColor="text1"/>
              </w:rPr>
              <w:t>микробиологии, эпизоотологии и ветеринарно-санитарной экспертизы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16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Куценко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Юлия Петровна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17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Воложанинова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color w:val="000000" w:themeColor="text1"/>
                <w:sz w:val="28"/>
                <w:szCs w:val="28"/>
              </w:rPr>
              <w:t>Нина Валериевна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Факультет землеустройства и геодезии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Кафедра землеустройства и кадастра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18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Антоненко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Екатерина Вячеславовна</w:t>
            </w:r>
          </w:p>
        </w:tc>
        <w:tc>
          <w:tcPr>
            <w:tcW w:w="2376" w:type="dxa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19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Сильченко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Екатерина Ивановна</w:t>
            </w:r>
          </w:p>
        </w:tc>
        <w:tc>
          <w:tcPr>
            <w:tcW w:w="2376" w:type="dxa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Факультет механизации и пищевых технологий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Кафедра общетехнических дисциплин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21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Высоцкая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Наталия Дмитриевна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22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Лаго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Людмила Анатольевна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t>Кафедра технических систем в агробизнесе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23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Мищук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Сергей Анатольевич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24</w:t>
            </w:r>
          </w:p>
        </w:tc>
        <w:tc>
          <w:tcPr>
            <w:tcW w:w="3507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 xml:space="preserve">Москалевич </w:t>
            </w:r>
          </w:p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b/>
                <w:sz w:val="28"/>
                <w:szCs w:val="28"/>
              </w:rPr>
              <w:t>Вадим Юрьевич</w:t>
            </w:r>
          </w:p>
        </w:tc>
        <w:tc>
          <w:tcPr>
            <w:tcW w:w="2376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B671A4">
            <w:pPr>
              <w:pStyle w:val="a3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B671A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</w:tbl>
    <w:p w:rsidR="003649ED" w:rsidRPr="003649ED" w:rsidRDefault="003649ED" w:rsidP="00E6332E">
      <w:pPr>
        <w:rPr>
          <w:sz w:val="28"/>
        </w:rPr>
      </w:pPr>
    </w:p>
    <w:sectPr w:rsidR="003649ED" w:rsidRPr="003649ED" w:rsidSect="004212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4F"/>
    <w:rsid w:val="0000544F"/>
    <w:rsid w:val="00034904"/>
    <w:rsid w:val="000C6A43"/>
    <w:rsid w:val="001924AE"/>
    <w:rsid w:val="00331578"/>
    <w:rsid w:val="003649ED"/>
    <w:rsid w:val="00370132"/>
    <w:rsid w:val="003A3838"/>
    <w:rsid w:val="003C2D01"/>
    <w:rsid w:val="0040264C"/>
    <w:rsid w:val="004212A7"/>
    <w:rsid w:val="00457855"/>
    <w:rsid w:val="00500758"/>
    <w:rsid w:val="00552A3C"/>
    <w:rsid w:val="005721B2"/>
    <w:rsid w:val="005F0225"/>
    <w:rsid w:val="00853BF7"/>
    <w:rsid w:val="008E1D5A"/>
    <w:rsid w:val="00994679"/>
    <w:rsid w:val="00D477ED"/>
    <w:rsid w:val="00E23884"/>
    <w:rsid w:val="00E6332E"/>
    <w:rsid w:val="00F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2304"/>
  <w15:docId w15:val="{03C34344-8A17-41CE-9995-06A7A93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5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40264C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 w:cs="Times New Roman"/>
      <w:kern w:val="0"/>
      <w:sz w:val="28"/>
      <w:szCs w:val="20"/>
      <w:lang w:val="uk-UA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0758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5007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075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qFormat/>
    <w:rsid w:val="0040264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table" w:styleId="a5">
    <w:name w:val="Table Grid"/>
    <w:basedOn w:val="a1"/>
    <w:uiPriority w:val="59"/>
    <w:rsid w:val="00E6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2024-08-27T12:23:00Z</cp:lastPrinted>
  <dcterms:created xsi:type="dcterms:W3CDTF">2023-01-30T12:47:00Z</dcterms:created>
  <dcterms:modified xsi:type="dcterms:W3CDTF">2025-08-27T11:43:00Z</dcterms:modified>
</cp:coreProperties>
</file>