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ED" w:rsidRDefault="006D3CF9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Состав Ученого совета ФГАОУ ВО «КФУ имени В.И. Вернадского»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Курьянов Владимир Олегович,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. ректора, председатель Ученого совета,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доктор химических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Юрченко Сергей Васильевич, заместитель председателя Ученого совета, первый проректор – проректор по международной деятельности и информационной политике, докт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 политических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Митрохина Леся Михайловна, ученый секретарь совета Секретариата Ученого совета ФГАОУ ВО «КФУ им. В.И. Вернадского», кандидат филологических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Дятел Виталий Николаевич, проректор по </w:t>
      </w:r>
      <w:r w:rsidR="00C379B3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стратегическому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развитию, канд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идат экономических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Елькин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Сергей Владимирович, проректор по молодежной политике, 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ндидат юридических наук, доцент.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Кармазина Наталья Валерьевна, проректор по учебной и методической деятельности, кан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дидат исторических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Кунский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Андрей Олегович, пр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оректор по экономике и финансам.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Лебедев Олег Владимирович, проректор по взаимодействию с органами государственной власти, кандидат экономич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еских наук.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Любомирский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Николай Владимирович, проректор по научной деятельности, док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 технических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Рыбась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Александр Фёдорович, проректор по цифровой трансформации, кандидат физ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ико-математических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Трегубов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Константин Николаевич, проректор по 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звитию и эксплуатации имущества.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Глузман Неля Анатольевна, директор Евпаторийского института социальных наук, доктор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педагогических наук, профессор.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Горбунова Наталья Владимировна, директор Гуманитарно-педагогической академии, доктор пед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агогических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Гусев Алексей Николаевич, директор Института биохимических технологий, экологии и фармации,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доктор химических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Крутиков Евгений Сергеевич, директор Ордена Трудового Красного Знамени Медицинского института им. С.И. Георгиевского, док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 медицинских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Мащенко Александр Петрович, директор Института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медиатехнологий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дизайна, канди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дат филологических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Меннанов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Эльмар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Меджитович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, директор Института «Академия строительства и архитектуры», 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ндидат технических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Нудьга Александр Александрович, директор Физико-технического института, 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ндидат технических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Петренко Александр Демьянович, директор Института филологии, доктор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филологических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Реутов Виктор Евгеньевич, директор Института экономики и управления, докто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 экономических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Рогозенко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Анатолий Владимирович, директор Института «Агротехнологическая академия», кан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дидат сельскохозяйственных наук.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Савченко Любовь Васильевна, председатель Первичной профсоюзной организации работников ФГАОУ ВО «КФУ им. В.И. Вернадского», профессор кафедры рекламы, связей с общественностью и издательского дела Института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медиакоммуникаций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медиатехнологий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дизайна, доктор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филологических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Сонин Олег Евгеньевич, директор Института «Таврическая академия», 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ндидат юридических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Вахрушев Борис Александрович, заведующий кафедрой физической географии и геоморфологии факультета географии, геоэкологии и туризма Института «Таврическая академия», доктор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географических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Ефетов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Константин Александрович, заведующий кафедрой биохимии 1-го медицинского факультета Ордена Трудового Красного Знамени Медицинского института им. С.И. Георгиевского, док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 медицинских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Завалий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Алексей Алексеевич, заведующий кафедрой общетехнических дисциплин факультета механизации и пищевых технологий Института «Агротехнологическая академия», доктор техническ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Зарипов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Олег Владимирович, директор Техникума гидромелиорации и механизации сел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ьского хозяйства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Советский.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Иванченко Вячеслав Иосифович, профессор кафедры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плодоовощеводства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виноградарства агрономического факультета Института «Агротехнологическая академия», доктор сельс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кохозяйственных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Карданов Александр Игоревич, обучающийся Института «Таврическая академия», 1 курс, 40.04.01 Юриспруденция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Кысса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Андрей Андреевич, обучающийся Института экономики и управления, 3 курс,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8.03.01 Учёт, анализ и аудит.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Кривенцов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 Андреевич, заведующий кафедрой паталогической анатомии с секционным курсом 2-го медицинского факультета Ордена Трудового Красного Знамени Медицинского института им.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С.И.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Георгиевского, доктор медицинских наук,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Кутя Сергей Анатольевич, первый заместитель директора по учебно-методической работе Ордена Трудового Красного Знамени Медицинского института им. С.И. Георгиевского, док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 медицинских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Литвиненко Артем Николаевич,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. председателя Студенческой Палаты Совета обучающихся Университета, обучающегося 2 курса направления подготовки 40.04.01 Юриспруденция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нститута «Таврическая академия».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Лукашева Наталия Николаевна, доцент кафедры гражданского и трудового права юридического факультета Института «Таврическая академия», 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ндидат юридических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Меметова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Эдие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Шевкетовна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, заведующий кафедрой крымско-татарской филологии Института филологии, канди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дат филологических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Муратов Мустафа 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Абдурешитович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, профессор кафедры математического анализа Физико-технического института, доктор физико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-математических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Никитина Марина Геннадиевна, первый заместитель директора по учебно-методической работе Института экономики и управления, доктор экономических наук, доктор гео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графических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Николенко Илья Викторович, заведующий кафедрой химической технологии и водопользования Института биохимических технологий, экологии и фармации, док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 технических наук, профессор.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Персидская Елизавета Александровна, председатель Первичной профсоюзной организации обучающихся ФГАОУ ВО «КФУ им.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В.И.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Вернадского»;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Попов Максим Николаевич, заместитель директора по учебной работе Гуманитарно-педагогической академии (филиал) в г. Ялта, канди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дат педагогических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Сосновский Юрий Вячеславович, доцент кафедры компьютерной инженерии и моделирования Физико-технического института, заведующий Лабораторией «</w:t>
      </w: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МикроЛаб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», 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ндидат технических наук, доцент.</w:t>
      </w:r>
    </w:p>
    <w:p w:rsidR="004B6DE5" w:rsidRPr="004B6DE5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Федюшко</w:t>
      </w:r>
      <w:proofErr w:type="spellEnd"/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Юрий Михайлович, заведующий кафедрой теплогазоснабжения, вентиляции, водоснабжения и водоотведения имени академика Б.И.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Боровского Института «Академия строительства и архитектуры», док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 технических наук, профессор.</w:t>
      </w:r>
    </w:p>
    <w:p w:rsidR="004A75ED" w:rsidRDefault="004B6DE5" w:rsidP="004B6DE5">
      <w:pPr>
        <w:numPr>
          <w:ilvl w:val="0"/>
          <w:numId w:val="1"/>
        </w:numPr>
        <w:tabs>
          <w:tab w:val="left" w:pos="851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6DE5">
        <w:rPr>
          <w:rFonts w:ascii="Times New Roman" w:eastAsia="Calibri" w:hAnsi="Times New Roman" w:cs="Times New Roman"/>
          <w:sz w:val="28"/>
          <w:szCs w:val="28"/>
          <w:lang w:eastAsia="ru-RU"/>
        </w:rPr>
        <w:t>Шибанов Сергей Эдуардович, заведующий кафедрой гигиены общей с экологией 2-го медицинского факультета Ордена Трудового Красного Знамени Медицинского института им. С.И. Георгиевского, доктор медицинских наук, профессор.</w:t>
      </w:r>
    </w:p>
    <w:sectPr w:rsidR="004A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0A70"/>
    <w:multiLevelType w:val="singleLevel"/>
    <w:tmpl w:val="C07A8D8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B4"/>
    <w:rsid w:val="00002CE9"/>
    <w:rsid w:val="00016751"/>
    <w:rsid w:val="000543BA"/>
    <w:rsid w:val="0005748C"/>
    <w:rsid w:val="00095E19"/>
    <w:rsid w:val="000A14A9"/>
    <w:rsid w:val="00155C52"/>
    <w:rsid w:val="001B0579"/>
    <w:rsid w:val="001B3800"/>
    <w:rsid w:val="001E2A64"/>
    <w:rsid w:val="002214F8"/>
    <w:rsid w:val="00277F87"/>
    <w:rsid w:val="002B3DC0"/>
    <w:rsid w:val="002D3816"/>
    <w:rsid w:val="00385337"/>
    <w:rsid w:val="003A1D69"/>
    <w:rsid w:val="003A3BDA"/>
    <w:rsid w:val="003F3D77"/>
    <w:rsid w:val="00420AF2"/>
    <w:rsid w:val="00442D7C"/>
    <w:rsid w:val="004A75ED"/>
    <w:rsid w:val="004B6DE5"/>
    <w:rsid w:val="004C256C"/>
    <w:rsid w:val="004C30F1"/>
    <w:rsid w:val="004E70E9"/>
    <w:rsid w:val="00510A70"/>
    <w:rsid w:val="0055399A"/>
    <w:rsid w:val="00570677"/>
    <w:rsid w:val="005719C5"/>
    <w:rsid w:val="005D0A43"/>
    <w:rsid w:val="006054FB"/>
    <w:rsid w:val="00696A8D"/>
    <w:rsid w:val="00696F9F"/>
    <w:rsid w:val="006D3CF9"/>
    <w:rsid w:val="00713477"/>
    <w:rsid w:val="00755DD7"/>
    <w:rsid w:val="007C4C3B"/>
    <w:rsid w:val="00816C7E"/>
    <w:rsid w:val="008C3AA2"/>
    <w:rsid w:val="008E2D5F"/>
    <w:rsid w:val="008E78B9"/>
    <w:rsid w:val="00907B24"/>
    <w:rsid w:val="0096002B"/>
    <w:rsid w:val="009769A9"/>
    <w:rsid w:val="00986F89"/>
    <w:rsid w:val="009B5F86"/>
    <w:rsid w:val="00A2150A"/>
    <w:rsid w:val="00A31BF5"/>
    <w:rsid w:val="00A60102"/>
    <w:rsid w:val="00AF033F"/>
    <w:rsid w:val="00B27349"/>
    <w:rsid w:val="00B92F78"/>
    <w:rsid w:val="00BA7994"/>
    <w:rsid w:val="00C379B3"/>
    <w:rsid w:val="00CA422F"/>
    <w:rsid w:val="00CB0A62"/>
    <w:rsid w:val="00CE0916"/>
    <w:rsid w:val="00DB14B8"/>
    <w:rsid w:val="00E52C50"/>
    <w:rsid w:val="00E94654"/>
    <w:rsid w:val="00EB4428"/>
    <w:rsid w:val="00ED396F"/>
    <w:rsid w:val="00F34FB4"/>
    <w:rsid w:val="00F55557"/>
    <w:rsid w:val="00F9398B"/>
    <w:rsid w:val="00FF5969"/>
    <w:rsid w:val="2C2B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EC70"/>
  <w15:docId w15:val="{24C1C787-FF37-4ED0-A172-ADFCFC0B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rsid w:val="0057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720</Words>
  <Characters>5839</Characters>
  <Application>Microsoft Office Word</Application>
  <DocSecurity>0</DocSecurity>
  <Lines>115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Гость</dc:creator>
  <cp:lastModifiedBy>Гость</cp:lastModifiedBy>
  <cp:revision>48</cp:revision>
  <cp:lastPrinted>2020-10-27T08:32:00Z</cp:lastPrinted>
  <dcterms:created xsi:type="dcterms:W3CDTF">2020-03-23T06:54:00Z</dcterms:created>
  <dcterms:modified xsi:type="dcterms:W3CDTF">2025-08-05T10:38:00Z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