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1" w:rsidRPr="00D55B6A" w:rsidRDefault="00034A01" w:rsidP="00034A01">
      <w:pPr>
        <w:jc w:val="center"/>
      </w:pPr>
      <w:r w:rsidRPr="00D55B6A">
        <w:rPr>
          <w:b/>
        </w:rPr>
        <w:t>ПРАВИЛА ПОСЕЩЕНИЯ СПОРТИВНЫХ ЗАЛОВ СПОРТКЛУБА</w:t>
      </w:r>
    </w:p>
    <w:p w:rsidR="00034A01" w:rsidRPr="00D55B6A" w:rsidRDefault="00034A01" w:rsidP="00034A01">
      <w:pPr>
        <w:jc w:val="both"/>
      </w:pP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1.</w:t>
      </w:r>
      <w:r w:rsidRPr="00D55B6A">
        <w:t xml:space="preserve">  Настоящие Правила посещения спортивного зала СПОРТКЛУБА (далее по тексту – Правила) распространяются на отношения, возникающие между ИСПОЛНИТЕЛЕМ и посетителями спортивного зала СПОРТКЛУБА.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2.</w:t>
      </w:r>
      <w:r w:rsidRPr="00D55B6A">
        <w:t xml:space="preserve">  Ответственность за соблюдение настоящих правил несет каждый Посетитель лично.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3.</w:t>
      </w:r>
      <w:r w:rsidRPr="00D55B6A">
        <w:t xml:space="preserve">  По вопросам, возникающим в процессе посещения спортивного зала необходимо обращаться к дежурному администратору и (или) инструктору (тренеру) СПОРТКЛУБА.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4.</w:t>
      </w:r>
      <w:r w:rsidRPr="00D55B6A">
        <w:t xml:space="preserve">  Работники СПОРТКЛУБА вправе устанавливать личность посетителей путем проверки паспорта или иного документа, удостоверяющего личность.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5.</w:t>
      </w:r>
      <w:r w:rsidRPr="00D55B6A">
        <w:t xml:space="preserve">  Каждый Посетитель самостоятельно определяет для себя и своего ребенка возможность посещения спортивного зала, исходя из физического самочувствия и состояния здоровья.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6.</w:t>
      </w:r>
      <w:r w:rsidRPr="00D55B6A">
        <w:t xml:space="preserve"> Администрация СПОРТКЛУБА вправе отказать Посетителю в обслуживании или удалить с территории спортивного зала, в любое время, без возврата денег в случае нарушения им общественного порядка или создания угрозы жизни, здоровью и отдыху других посетителей.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7.</w:t>
      </w:r>
      <w:r w:rsidRPr="00D55B6A">
        <w:t xml:space="preserve">  К занятиям в спортивном зале допускаются посетители только в спортивной форме одежды, не стесняющей движение и в сменной обуви на светлой подошве.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8.</w:t>
      </w:r>
      <w:r w:rsidRPr="00D55B6A">
        <w:t xml:space="preserve">  За травмы, ушибы и несчастные случаи, связанные с нарушением настоящих Правил и правил посещения СПОРТКЛУБА, Исполнитель ответственности не несет.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9.</w:t>
      </w:r>
      <w:r w:rsidRPr="00D55B6A">
        <w:t xml:space="preserve"> Оплата за услуги по посещению спортивного зала производится в виде единовременной предоплаты в размере 100% стоимости Услуги в соответствии с утвержденной Приказом ректора стоимостью.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10.</w:t>
      </w:r>
      <w:r w:rsidRPr="00D55B6A">
        <w:t xml:space="preserve"> При посещении спортивного зала Посетитель обязан соблюдать настоящие Правила, не допускать повреждения имущества, инвентаря и оборудования, находящихся в спортивном зале, раздевалках и санузлах СПОРТКЛУБА.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11.</w:t>
      </w:r>
      <w:r w:rsidRPr="00D55B6A">
        <w:t xml:space="preserve">  Вход Посетителей  на платной основе в спортивный зал осуществляется в строго отведенное расписанием занятий время.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12.</w:t>
      </w:r>
      <w:r w:rsidRPr="00D55B6A">
        <w:t xml:space="preserve">  Раздевалка предоставляется Посетителю за 15 минут до начала занятий.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13.</w:t>
      </w:r>
      <w:r w:rsidRPr="00D55B6A">
        <w:t xml:space="preserve">  Вход спортсменов на тренировку в спортивный зал осуществляется только в присутствии тренера спортсмена (команды, группы) в строго отведенное время, согласно утвержденному графику. Раздевалка предоставляется за 15 минут до начала тренировки. Тренер несет ответственность за соблюдение спортсменами настоящих Правил и правил посещения СПОРТКЛУБА.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14.</w:t>
      </w:r>
      <w:r w:rsidRPr="00D55B6A">
        <w:t xml:space="preserve">  Лица, находящиеся в неадекватном состоянии, свидетельствующем об алкогольном, наркотическом, токсическом и ином опьянении, в спортивный зал не допускаются и удаляются из здания СПОРТКЛУБА.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15.</w:t>
      </w:r>
      <w:r w:rsidRPr="00D55B6A">
        <w:t xml:space="preserve">  Во избежание получения или причинения травм при посещении спортивного зала следует быть внимательным как в отношении своих действий, так и в отношении действий иных посетителей.</w:t>
      </w:r>
    </w:p>
    <w:p w:rsidR="00034A01" w:rsidRPr="00D55B6A" w:rsidRDefault="00034A01" w:rsidP="00034A01">
      <w:pPr>
        <w:jc w:val="both"/>
        <w:rPr>
          <w:b/>
        </w:rPr>
      </w:pPr>
      <w:r w:rsidRPr="00D55B6A">
        <w:rPr>
          <w:b/>
        </w:rPr>
        <w:t>16.</w:t>
      </w:r>
      <w:r w:rsidRPr="00D55B6A">
        <w:t xml:space="preserve">  Запрещается входить в спортивный зал с сумками, пакетами, брать с собой предметы, которые могут представлять опасность при падении (острые, колющиеся предметы), входить в служебные помещения, проходить за огражденные зоны или зоны, обозначенные как служебные, за исключением случаев, когда на это имеется специальное приглашение.</w:t>
      </w:r>
    </w:p>
    <w:p w:rsidR="00034A01" w:rsidRPr="00D55B6A" w:rsidRDefault="00034A01" w:rsidP="00034A01">
      <w:pPr>
        <w:jc w:val="both"/>
      </w:pPr>
      <w:r w:rsidRPr="00D55B6A">
        <w:rPr>
          <w:b/>
        </w:rPr>
        <w:t>17.</w:t>
      </w:r>
      <w:r w:rsidRPr="00D55B6A">
        <w:t xml:space="preserve">  Во избежание травм и несчастных случаев следует строго выполнять указания тренера и (или) инструктора СПОРТКЛУБА во время занятий и (или) тренировок, до и после них.</w:t>
      </w:r>
    </w:p>
    <w:p w:rsidR="00034A01" w:rsidRPr="00D55B6A" w:rsidRDefault="00034A01" w:rsidP="00034A01">
      <w:pPr>
        <w:jc w:val="both"/>
      </w:pPr>
    </w:p>
    <w:p w:rsidR="00034A01" w:rsidRPr="00D55B6A" w:rsidRDefault="00034A01" w:rsidP="00034A01">
      <w:pPr>
        <w:jc w:val="center"/>
        <w:rPr>
          <w:b/>
        </w:rPr>
      </w:pPr>
      <w:r w:rsidRPr="00D55B6A">
        <w:rPr>
          <w:b/>
        </w:rPr>
        <w:t>Пользование абонементом или разовое посещение является свидетельством</w:t>
      </w:r>
    </w:p>
    <w:p w:rsidR="00034A01" w:rsidRPr="00D55B6A" w:rsidRDefault="00034A01" w:rsidP="00034A01">
      <w:pPr>
        <w:jc w:val="center"/>
        <w:rPr>
          <w:b/>
        </w:rPr>
      </w:pPr>
      <w:r w:rsidRPr="00D55B6A">
        <w:rPr>
          <w:b/>
        </w:rPr>
        <w:t>ознакомления и безоговорочного принятия данных Правил посещения</w:t>
      </w:r>
    </w:p>
    <w:p w:rsidR="0063607E" w:rsidRDefault="00034A01" w:rsidP="00034A01">
      <w:pPr>
        <w:jc w:val="center"/>
      </w:pPr>
      <w:r w:rsidRPr="00D55B6A">
        <w:rPr>
          <w:b/>
        </w:rPr>
        <w:t>СПОРТКЛУБА</w:t>
      </w:r>
    </w:p>
    <w:sectPr w:rsidR="0063607E" w:rsidSect="0063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A01"/>
    <w:rsid w:val="00034A01"/>
    <w:rsid w:val="0063607E"/>
    <w:rsid w:val="00B0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клуб</dc:creator>
  <cp:lastModifiedBy>спорт клуб</cp:lastModifiedBy>
  <cp:revision>1</cp:revision>
  <dcterms:created xsi:type="dcterms:W3CDTF">2023-10-04T14:09:00Z</dcterms:created>
  <dcterms:modified xsi:type="dcterms:W3CDTF">2023-10-04T14:10:00Z</dcterms:modified>
</cp:coreProperties>
</file>