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«Утверждено»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повторной промежуточной аттестации 1 модуля 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«Таврическая академия» ФГАОУ ВО «КФУ им. В.И. Вернадского» философского факультета на 2022-2023 год</w:t>
      </w:r>
    </w:p>
    <w:tbl>
      <w:tblPr>
        <w:tblStyle w:val="10"/>
        <w:tblW w:w="1561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285"/>
        <w:gridCol w:w="2268"/>
        <w:gridCol w:w="6804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285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47.03.03 Религиоведение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Этика и религиозная этика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Норманская Ю.В.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47.03.01 Философия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ФС-б-о-221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Логика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Коротченко Ю.М.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Риторика и теория аргументации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Коротченко Ю.М.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ФС-б-о-211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Логика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Коротченко Ю.М.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41.03.04 Политология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Пл-б-о-221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зарубежных политических учений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Шепелев М.А.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Методы исследования политической науки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Шепелев М.А.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617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Пл-б-о-211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зарубежных политических учений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Шепелев М.А.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ул. Ялтинская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Методы исследования политической науки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Шепелев М.А.</w:t>
            </w:r>
          </w:p>
        </w:tc>
        <w:tc>
          <w:tcPr>
            <w:tcW w:w="680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  <w:p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</w:tbl>
    <w:p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15614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3287"/>
        <w:gridCol w:w="2290"/>
        <w:gridCol w:w="6791"/>
        <w:gridCol w:w="832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28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Название дисциплины</w:t>
            </w:r>
          </w:p>
        </w:tc>
        <w:tc>
          <w:tcPr>
            <w:tcW w:w="229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67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19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46.03.01 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614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древнего Востока</w:t>
            </w:r>
          </w:p>
        </w:tc>
        <w:tc>
          <w:tcPr>
            <w:tcW w:w="22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Спивак И.А.</w:t>
            </w:r>
          </w:p>
        </w:tc>
        <w:tc>
          <w:tcPr>
            <w:tcW w:w="67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903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древнего Востока</w:t>
            </w:r>
          </w:p>
        </w:tc>
        <w:tc>
          <w:tcPr>
            <w:tcW w:w="22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Спивак И.А.</w:t>
            </w:r>
          </w:p>
        </w:tc>
        <w:tc>
          <w:tcPr>
            <w:tcW w:w="67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903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древнего Востока</w:t>
            </w:r>
          </w:p>
        </w:tc>
        <w:tc>
          <w:tcPr>
            <w:tcW w:w="22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Спивак И.А.</w:t>
            </w:r>
          </w:p>
        </w:tc>
        <w:tc>
          <w:tcPr>
            <w:tcW w:w="67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02.03.2023 г.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903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История древнего Востока</w:t>
            </w:r>
          </w:p>
        </w:tc>
        <w:tc>
          <w:tcPr>
            <w:tcW w:w="2290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Спивак И.А.</w:t>
            </w:r>
          </w:p>
        </w:tc>
        <w:tc>
          <w:tcPr>
            <w:tcW w:w="67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02.03.2023 г.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903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0"/>
        <w:tblW w:w="15586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3300"/>
        <w:gridCol w:w="2277"/>
        <w:gridCol w:w="6778"/>
        <w:gridCol w:w="84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86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46.03.02 Документоведение и архивоведение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6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ДАВ-б-о-221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  <w:tc>
          <w:tcPr>
            <w:tcW w:w="2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Е.В.</w:t>
            </w:r>
          </w:p>
        </w:tc>
        <w:tc>
          <w:tcPr>
            <w:tcW w:w="6778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6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ДАВ 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документационного обеспечения управления</w:t>
            </w:r>
          </w:p>
        </w:tc>
        <w:tc>
          <w:tcPr>
            <w:tcW w:w="2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Назарчук Т.Б.</w:t>
            </w:r>
          </w:p>
        </w:tc>
        <w:tc>
          <w:tcPr>
            <w:tcW w:w="6778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03.03.2023 г.</w:t>
            </w:r>
          </w:p>
        </w:tc>
        <w:tc>
          <w:tcPr>
            <w:tcW w:w="8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  <w:p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ул. Ялтинская 20</w:t>
            </w:r>
          </w:p>
        </w:tc>
      </w:tr>
    </w:tbl>
    <w:p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619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3286"/>
        <w:gridCol w:w="2291"/>
        <w:gridCol w:w="6818"/>
        <w:gridCol w:w="818"/>
        <w:gridCol w:w="20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40.03.01 Юриспруденция        1 КУРС    </w:t>
            </w:r>
          </w:p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Ю-б-о-221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01.03.2023            </w:t>
            </w:r>
          </w:p>
        </w:tc>
        <w:tc>
          <w:tcPr>
            <w:tcW w:w="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028" w:type="dxa"/>
          </w:tcPr>
          <w:p>
            <w:pPr>
              <w:pStyle w:val="15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106В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00" w:hRule="atLeast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01.03.2023              </w:t>
            </w:r>
          </w:p>
        </w:tc>
        <w:tc>
          <w:tcPr>
            <w:tcW w:w="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106В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01.03.2023                   </w:t>
            </w:r>
          </w:p>
        </w:tc>
        <w:tc>
          <w:tcPr>
            <w:tcW w:w="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106В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106В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106В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40.03.01 Юриспруденция          2 КУРС    </w:t>
            </w:r>
          </w:p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Ю-б-о-211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Э.Э.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109В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112В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4" w:hRule="atLeast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Э.Э.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109В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112В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Э.Э.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109В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112В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9" w:type="dxa"/>
            <w:gridSpan w:val="7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Э.Э.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109В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69" w:type="dxa"/>
          </w:tcPr>
          <w:p>
            <w:pPr>
              <w:pStyle w:val="15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6" w:type="dxa"/>
          </w:tcPr>
          <w:p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291" w:type="dxa"/>
          </w:tcPr>
          <w:p>
            <w:pPr>
              <w:pStyle w:val="15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6818" w:type="dxa"/>
          </w:tcPr>
          <w:p>
            <w:pPr>
              <w:pStyle w:val="15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18" w:type="dxa"/>
          </w:tcPr>
          <w:p>
            <w:pPr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4. ТА, ауд. 112В</w:t>
            </w:r>
          </w:p>
        </w:tc>
      </w:tr>
    </w:tbl>
    <w:p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559" w:type="dxa"/>
        <w:tblInd w:w="1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"/>
        <w:gridCol w:w="3298"/>
        <w:gridCol w:w="2277"/>
        <w:gridCol w:w="6832"/>
        <w:gridCol w:w="791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9" w:type="dxa"/>
            <w:gridSpan w:val="6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right="964" w:rightChars="438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Направление подготовки 35.03.10 Ландшафтная архитектура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9" w:type="dxa"/>
            <w:gridSpan w:val="6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Группа  Ла-б-о-221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Высшая математика</w:t>
            </w:r>
          </w:p>
        </w:tc>
        <w:tc>
          <w:tcPr>
            <w:tcW w:w="2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Рудницкий О.И.</w:t>
            </w:r>
          </w:p>
        </w:tc>
        <w:tc>
          <w:tcPr>
            <w:tcW w:w="6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.03.2023</w:t>
            </w:r>
            <w:bookmarkStart w:id="0" w:name="_GoBack"/>
            <w:bookmarkEnd w:id="0"/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пр. Вернадского 4, ауд.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414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59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Ла-б-о-211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Декоративная дендрология</w:t>
            </w:r>
          </w:p>
        </w:tc>
        <w:tc>
          <w:tcPr>
            <w:tcW w:w="2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Городняя Е.В.</w:t>
            </w:r>
          </w:p>
        </w:tc>
        <w:tc>
          <w:tcPr>
            <w:tcW w:w="6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01.03.2023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 ауд. 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04Б</w:t>
            </w:r>
          </w:p>
        </w:tc>
      </w:tr>
    </w:tbl>
    <w:p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613" w:type="dxa"/>
        <w:tblInd w:w="1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298"/>
        <w:gridCol w:w="2263"/>
        <w:gridCol w:w="6832"/>
        <w:gridCol w:w="818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13" w:type="dxa"/>
            <w:gridSpan w:val="6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Направление подготовки 05.03.06 Экология и природопользование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13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ЭПП-б-о-221  06.02.23-10.02.23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Учение о геосфере (Землеведение)</w:t>
            </w:r>
          </w:p>
        </w:tc>
        <w:tc>
          <w:tcPr>
            <w:tcW w:w="2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Лычак А.И.</w:t>
            </w:r>
          </w:p>
        </w:tc>
        <w:tc>
          <w:tcPr>
            <w:tcW w:w="6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28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.02.2023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 433 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Высшая математика</w:t>
            </w:r>
          </w:p>
        </w:tc>
        <w:tc>
          <w:tcPr>
            <w:tcW w:w="2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Рудницкий О.И.</w:t>
            </w:r>
          </w:p>
        </w:tc>
        <w:tc>
          <w:tcPr>
            <w:tcW w:w="6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03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 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9 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13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ЭПП-б-о-211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Геоморфология с основами геологии</w:t>
            </w:r>
          </w:p>
        </w:tc>
        <w:tc>
          <w:tcPr>
            <w:tcW w:w="2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Вахрушев Б.А.</w:t>
            </w:r>
          </w:p>
        </w:tc>
        <w:tc>
          <w:tcPr>
            <w:tcW w:w="6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 4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35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А</w:t>
            </w:r>
          </w:p>
        </w:tc>
      </w:tr>
    </w:tbl>
    <w:p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641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270"/>
        <w:gridCol w:w="2318"/>
        <w:gridCol w:w="6778"/>
        <w:gridCol w:w="845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641" w:type="dxa"/>
            <w:gridSpan w:val="6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Направление подготовки 43.03.02 Туризм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41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Группа  Т-б-о-221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Рекреационная география и рекреационные ресурсы мира</w:t>
            </w:r>
          </w:p>
        </w:tc>
        <w:tc>
          <w:tcPr>
            <w:tcW w:w="2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Яковенко И.М.</w:t>
            </w:r>
          </w:p>
        </w:tc>
        <w:tc>
          <w:tcPr>
            <w:tcW w:w="6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02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 4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41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Т-б-о-221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Рекреационная география и рекреационные ресурсы мира</w:t>
            </w:r>
          </w:p>
        </w:tc>
        <w:tc>
          <w:tcPr>
            <w:tcW w:w="2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Яковенко И.М.</w:t>
            </w:r>
          </w:p>
        </w:tc>
        <w:tc>
          <w:tcPr>
            <w:tcW w:w="6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 4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41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Т-б-о-211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Рекреационная география и рекреационные ресурсы мира</w:t>
            </w:r>
          </w:p>
        </w:tc>
        <w:tc>
          <w:tcPr>
            <w:tcW w:w="2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Страчкова Н.В.</w:t>
            </w:r>
          </w:p>
        </w:tc>
        <w:tc>
          <w:tcPr>
            <w:tcW w:w="6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27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пр. Вернадского 4,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420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41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Т-б-о-212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Рекреационная география и рекреационные ресурсы мира</w:t>
            </w:r>
          </w:p>
        </w:tc>
        <w:tc>
          <w:tcPr>
            <w:tcW w:w="2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Страчкова Н.В.</w:t>
            </w:r>
          </w:p>
        </w:tc>
        <w:tc>
          <w:tcPr>
            <w:tcW w:w="6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27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пр. Вернадского 4,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420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А</w:t>
            </w:r>
          </w:p>
        </w:tc>
      </w:tr>
    </w:tbl>
    <w:p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655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270"/>
        <w:gridCol w:w="2346"/>
        <w:gridCol w:w="6763"/>
        <w:gridCol w:w="846"/>
        <w:gridCol w:w="1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5" w:type="dxa"/>
            <w:gridSpan w:val="6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Направление подготовки 43.03.03 Гостничное дело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5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Группа  ГД-б-о-221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Технологии и организация обслуживания на предприятиях сферы гостеприимства</w:t>
            </w:r>
          </w:p>
        </w:tc>
        <w:tc>
          <w:tcPr>
            <w:tcW w:w="23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Цехла С.Ю.</w:t>
            </w:r>
          </w:p>
        </w:tc>
        <w:tc>
          <w:tcPr>
            <w:tcW w:w="6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28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.02.2023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пр. Вернадского 4,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409А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55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ГД-б-о-222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Технологии и организация обслуживания на предприятиях сферы гостеприимства</w:t>
            </w:r>
          </w:p>
        </w:tc>
        <w:tc>
          <w:tcPr>
            <w:tcW w:w="23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Цехла С.Ю.</w:t>
            </w:r>
          </w:p>
        </w:tc>
        <w:tc>
          <w:tcPr>
            <w:tcW w:w="6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8.02.2023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пр. Вернадского 4,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409А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55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ГД-б-о-211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Технологии и организация обслуживания на предприятиях сферы гостеприимства</w:t>
            </w:r>
          </w:p>
        </w:tc>
        <w:tc>
          <w:tcPr>
            <w:tcW w:w="23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Цехла С.Ю.</w:t>
            </w:r>
          </w:p>
        </w:tc>
        <w:tc>
          <w:tcPr>
            <w:tcW w:w="6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7.02.2023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пр. Вернадского 4,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409А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Технологии и организация обслуживания на предприятиях общественного питания</w:t>
            </w:r>
          </w:p>
        </w:tc>
        <w:tc>
          <w:tcPr>
            <w:tcW w:w="23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Карлова А.И.</w:t>
            </w:r>
          </w:p>
        </w:tc>
        <w:tc>
          <w:tcPr>
            <w:tcW w:w="6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02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пр. Вернадского 4,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409А</w:t>
            </w:r>
          </w:p>
        </w:tc>
      </w:tr>
    </w:tbl>
    <w:p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641" w:type="dxa"/>
        <w:tblInd w:w="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3286"/>
        <w:gridCol w:w="2359"/>
        <w:gridCol w:w="6723"/>
        <w:gridCol w:w="886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41" w:type="dxa"/>
            <w:gridSpan w:val="6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Направление подготовки 05.03.02 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41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Группа  Г-б-о-221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Учение о геосфере (Землеведение)</w:t>
            </w:r>
          </w:p>
        </w:tc>
        <w:tc>
          <w:tcPr>
            <w:tcW w:w="2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Лычак А.И.</w:t>
            </w:r>
          </w:p>
        </w:tc>
        <w:tc>
          <w:tcPr>
            <w:tcW w:w="6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28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.02.2023</w:t>
            </w: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433 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Высшая математика</w:t>
            </w:r>
          </w:p>
        </w:tc>
        <w:tc>
          <w:tcPr>
            <w:tcW w:w="2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Рудницкий О.И.</w:t>
            </w:r>
          </w:p>
        </w:tc>
        <w:tc>
          <w:tcPr>
            <w:tcW w:w="6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03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.2023</w:t>
            </w: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9 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41" w:type="dxa"/>
            <w:gridSpan w:val="6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Группа  Г-б-о-211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Учение о геосфере (Геология общая и историческая)</w:t>
            </w:r>
          </w:p>
        </w:tc>
        <w:tc>
          <w:tcPr>
            <w:tcW w:w="2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Тищенко А.И.</w:t>
            </w:r>
          </w:p>
        </w:tc>
        <w:tc>
          <w:tcPr>
            <w:tcW w:w="6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8.02.2023</w:t>
            </w: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пр. Вернадского 4,</w:t>
            </w:r>
          </w:p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440 А</w:t>
            </w:r>
          </w:p>
        </w:tc>
      </w:tr>
    </w:tbl>
    <w:p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20" w:right="720" w:bottom="720" w:left="720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306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2C6A"/>
    <w:rsid w:val="00023B84"/>
    <w:rsid w:val="00024BAB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2AD4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3749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294E"/>
    <w:rsid w:val="000B677D"/>
    <w:rsid w:val="000B7207"/>
    <w:rsid w:val="000C1683"/>
    <w:rsid w:val="000C2408"/>
    <w:rsid w:val="000C3AC7"/>
    <w:rsid w:val="000C51B2"/>
    <w:rsid w:val="000C5234"/>
    <w:rsid w:val="000C7AAC"/>
    <w:rsid w:val="000D3A67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43EC"/>
    <w:rsid w:val="000E5C7B"/>
    <w:rsid w:val="000E7B79"/>
    <w:rsid w:val="000F271F"/>
    <w:rsid w:val="000F44A1"/>
    <w:rsid w:val="000F47FE"/>
    <w:rsid w:val="000F4DCC"/>
    <w:rsid w:val="000F5167"/>
    <w:rsid w:val="001165E7"/>
    <w:rsid w:val="00116777"/>
    <w:rsid w:val="00116BD8"/>
    <w:rsid w:val="00122F79"/>
    <w:rsid w:val="001251E6"/>
    <w:rsid w:val="00126D51"/>
    <w:rsid w:val="0013103D"/>
    <w:rsid w:val="00133F90"/>
    <w:rsid w:val="001374CB"/>
    <w:rsid w:val="00141982"/>
    <w:rsid w:val="00143A2B"/>
    <w:rsid w:val="00143EF9"/>
    <w:rsid w:val="00144725"/>
    <w:rsid w:val="00144C95"/>
    <w:rsid w:val="00147218"/>
    <w:rsid w:val="00160A59"/>
    <w:rsid w:val="00163E17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17B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D5D75"/>
    <w:rsid w:val="002E279F"/>
    <w:rsid w:val="002E2A8C"/>
    <w:rsid w:val="002E341A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1040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3CB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1337B"/>
    <w:rsid w:val="004200A2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74860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0EF5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97DC4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E08FB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CEB"/>
    <w:rsid w:val="006602D3"/>
    <w:rsid w:val="006604C9"/>
    <w:rsid w:val="006619DA"/>
    <w:rsid w:val="00665215"/>
    <w:rsid w:val="0066674B"/>
    <w:rsid w:val="006674F5"/>
    <w:rsid w:val="006738E0"/>
    <w:rsid w:val="0067515E"/>
    <w:rsid w:val="00680908"/>
    <w:rsid w:val="00680E00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4ED3"/>
    <w:rsid w:val="007A55A5"/>
    <w:rsid w:val="007A778D"/>
    <w:rsid w:val="007B0CAC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66E55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3E89"/>
    <w:rsid w:val="008D6B16"/>
    <w:rsid w:val="008D6E25"/>
    <w:rsid w:val="008E1AAB"/>
    <w:rsid w:val="008F2549"/>
    <w:rsid w:val="008F48A6"/>
    <w:rsid w:val="008F4C68"/>
    <w:rsid w:val="008F651C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4A35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E6C40"/>
    <w:rsid w:val="009F2286"/>
    <w:rsid w:val="009F28E0"/>
    <w:rsid w:val="009F4F71"/>
    <w:rsid w:val="009F6123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363A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0B04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BC4"/>
    <w:rsid w:val="00BA2CD1"/>
    <w:rsid w:val="00BA64A1"/>
    <w:rsid w:val="00BA699D"/>
    <w:rsid w:val="00BB0FD7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5C86"/>
    <w:rsid w:val="00C3760F"/>
    <w:rsid w:val="00C37B39"/>
    <w:rsid w:val="00C4092D"/>
    <w:rsid w:val="00C410C1"/>
    <w:rsid w:val="00C41A40"/>
    <w:rsid w:val="00C42F42"/>
    <w:rsid w:val="00C43DEA"/>
    <w:rsid w:val="00C44011"/>
    <w:rsid w:val="00C465A1"/>
    <w:rsid w:val="00C51ED0"/>
    <w:rsid w:val="00C52BD6"/>
    <w:rsid w:val="00C53C42"/>
    <w:rsid w:val="00C557EE"/>
    <w:rsid w:val="00C55903"/>
    <w:rsid w:val="00C56547"/>
    <w:rsid w:val="00C56F64"/>
    <w:rsid w:val="00C5762B"/>
    <w:rsid w:val="00C7194D"/>
    <w:rsid w:val="00C764BC"/>
    <w:rsid w:val="00C81C36"/>
    <w:rsid w:val="00C82BD9"/>
    <w:rsid w:val="00C82E61"/>
    <w:rsid w:val="00C83409"/>
    <w:rsid w:val="00C86391"/>
    <w:rsid w:val="00C866F5"/>
    <w:rsid w:val="00C86756"/>
    <w:rsid w:val="00C87347"/>
    <w:rsid w:val="00C91651"/>
    <w:rsid w:val="00CA1EA5"/>
    <w:rsid w:val="00CA22E2"/>
    <w:rsid w:val="00CB3C28"/>
    <w:rsid w:val="00CB40DE"/>
    <w:rsid w:val="00CB6750"/>
    <w:rsid w:val="00CC1FB3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2AF9"/>
    <w:rsid w:val="00D6696E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A7B9B"/>
    <w:rsid w:val="00DB03B5"/>
    <w:rsid w:val="00DB1401"/>
    <w:rsid w:val="00DB4BD0"/>
    <w:rsid w:val="00DC0560"/>
    <w:rsid w:val="00DC577C"/>
    <w:rsid w:val="00DC6256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E4661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6C33"/>
    <w:rsid w:val="00EB7807"/>
    <w:rsid w:val="00EC10F1"/>
    <w:rsid w:val="00EC22D7"/>
    <w:rsid w:val="00EC2C55"/>
    <w:rsid w:val="00EC4CC9"/>
    <w:rsid w:val="00EC5007"/>
    <w:rsid w:val="00EC54AF"/>
    <w:rsid w:val="00ED147E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938A7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E0826"/>
    <w:rsid w:val="00FF0D00"/>
    <w:rsid w:val="00FF1D31"/>
    <w:rsid w:val="00FF39CA"/>
    <w:rsid w:val="00FF3FA6"/>
    <w:rsid w:val="00FF4253"/>
    <w:rsid w:val="00FF5368"/>
    <w:rsid w:val="372C1B81"/>
    <w:rsid w:val="3910567B"/>
    <w:rsid w:val="3D28078A"/>
    <w:rsid w:val="62B636C0"/>
    <w:rsid w:val="65D661E8"/>
    <w:rsid w:val="66396D66"/>
    <w:rsid w:val="6A5221EA"/>
    <w:rsid w:val="777A217F"/>
    <w:rsid w:val="7D247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eastAsia="Times New Roman" w:cs="Calibri" w:asciiTheme="minorHAnsi" w:hAnsi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Arial"/>
    </w:rPr>
  </w:style>
  <w:style w:type="paragraph" w:styleId="9">
    <w:name w:val="List"/>
    <w:basedOn w:val="7"/>
    <w:qFormat/>
    <w:uiPriority w:val="0"/>
    <w:rPr>
      <w:rFonts w:cs="Arial"/>
    </w:r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Заголовок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3">
    <w:name w:val="Заголовок таблицы"/>
    <w:basedOn w:val="12"/>
    <w:qFormat/>
    <w:uiPriority w:val="0"/>
    <w:pPr>
      <w:jc w:val="center"/>
    </w:pPr>
    <w:rPr>
      <w:b/>
      <w:bCs/>
    </w:rPr>
  </w:style>
  <w:style w:type="character" w:customStyle="1" w:styleId="14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212</Words>
  <Characters>1213</Characters>
  <Lines>10</Lines>
  <Paragraphs>2</Paragraphs>
  <TotalTime>69</TotalTime>
  <ScaleCrop>false</ScaleCrop>
  <LinksUpToDate>false</LinksUpToDate>
  <CharactersWithSpaces>1423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2021-12-01T11:37:00Z</dcterms:created>
  <dc:creator>Пользователь Windows</dc:creator>
  <cp:lastModifiedBy>CFUV</cp:lastModifiedBy>
  <dcterms:modified xsi:type="dcterms:W3CDTF">2023-02-22T12:07:17Z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48C56C5C6F6F44D59FBFD6E599B0C035</vt:lpwstr>
  </property>
</Properties>
</file>