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9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>
      <w:pPr>
        <w:spacing w:after="0" w:line="360" w:lineRule="auto"/>
        <w:ind w:left="9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методической деятельности</w:t>
      </w:r>
    </w:p>
    <w:p>
      <w:pPr>
        <w:spacing w:after="0" w:line="360" w:lineRule="auto"/>
        <w:ind w:left="9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__________________________И.А. Цвиринько</w:t>
      </w:r>
    </w:p>
    <w:p>
      <w:pPr>
        <w:spacing w:after="0" w:line="360" w:lineRule="auto"/>
        <w:ind w:left="9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"____"____________2022 г.</w:t>
      </w:r>
    </w:p>
    <w:p>
      <w:pPr>
        <w:jc w:val="right"/>
      </w:pPr>
    </w:p>
    <w:tbl>
      <w:tblPr>
        <w:tblStyle w:val="4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9"/>
        <w:gridCol w:w="19"/>
        <w:gridCol w:w="95"/>
        <w:gridCol w:w="4982"/>
        <w:gridCol w:w="3257"/>
        <w:gridCol w:w="3411"/>
        <w:gridCol w:w="992"/>
        <w:gridCol w:w="2405"/>
        <w:gridCol w:w="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413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325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40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 35.03.04 Агрономия          1 КУРС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АГР-б-о-221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238" w:hRule="atLeast"/>
          <w:jc w:val="center"/>
        </w:trPr>
        <w:tc>
          <w:tcPr>
            <w:tcW w:w="41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32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Ена А.В.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 21.03.03 Геодезия и дистанционное зондирование   1 КУРС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ГДЗ-б-о-221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41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Геоморфология с основами геологии</w:t>
            </w:r>
          </w:p>
        </w:tc>
        <w:tc>
          <w:tcPr>
            <w:tcW w:w="32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Сирик В.Ф.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419" w:hRule="atLeast"/>
          <w:jc w:val="center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 21.03.02 Землеустройство и кадастры  1 КУРС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ЗУК-б-о-221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413" w:type="dxa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Геоморфология с основами геологии</w:t>
            </w:r>
          </w:p>
        </w:tc>
        <w:tc>
          <w:tcPr>
            <w:tcW w:w="32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Сирик В.Ф.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7" w:type="dxa"/>
          <w:jc w:val="center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ЗУК-б-о-222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413" w:type="dxa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Геоморфология с основами геологии</w:t>
            </w:r>
          </w:p>
        </w:tc>
        <w:tc>
          <w:tcPr>
            <w:tcW w:w="32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Сирик В.Ф.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515" w:hRule="atLeast"/>
          <w:jc w:val="center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 35.03.01 Лесное дело       1 КУРС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ЛД-б-о-221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7" w:type="dxa"/>
          <w:jc w:val="center"/>
        </w:trPr>
        <w:tc>
          <w:tcPr>
            <w:tcW w:w="413" w:type="dxa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Ботаника </w:t>
            </w:r>
          </w:p>
        </w:tc>
        <w:tc>
          <w:tcPr>
            <w:tcW w:w="32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Ена А.В.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17" w:hRule="atLeast"/>
          <w:jc w:val="center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 35.03.05 Садоводство          1 КУРС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СВ-б-о-221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jc w:val="center"/>
        </w:trPr>
        <w:tc>
          <w:tcPr>
            <w:tcW w:w="413" w:type="dxa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Ботаника </w:t>
            </w:r>
          </w:p>
        </w:tc>
        <w:tc>
          <w:tcPr>
            <w:tcW w:w="32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Ена А.В.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572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42.03.01 Реклама и связи с общественностью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РСО-б-о-221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441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>
            <w:pPr>
              <w:pStyle w:val="5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Теория и практика массовых коммуникаций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Яблоновская Н.В.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РСО-б-о-222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441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>
            <w:pPr>
              <w:pStyle w:val="5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Теория и практика массовых коммуникаций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Яблоновская Н.В.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ИД-б-о-221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441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>
            <w:pPr>
              <w:pStyle w:val="5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Теория и практика массовых коммуникаций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Яблоновская Н.В.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599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42.03.02 Журналистика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Ж-б-о-221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441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>
            <w:pPr>
              <w:pStyle w:val="5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Теория и практика массовых коммуникаций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Яблоновская Н.В.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567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38.03.01 Экономика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536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Побирченко В.В.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.12.2022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ТА, ауд. 337А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220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7" w:type="dxa"/>
          <w:trHeight w:val="145" w:hRule="atLeast"/>
        </w:trPr>
        <w:tc>
          <w:tcPr>
            <w:tcW w:w="536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Побирченко В.В.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.12.2022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ТА, ауд. 337А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536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Побирченко В.В.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.12.2022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ТА, ауд. 337А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536" w:type="dxa"/>
            <w:gridSpan w:val="4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325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Побирченко В.В.</w:t>
            </w:r>
          </w:p>
        </w:tc>
        <w:tc>
          <w:tcPr>
            <w:tcW w:w="341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.12.2022 г.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ТА, ауд. 337А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53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Побирченко В.В.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.12.2022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ТА, ауд. 337А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99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38.03.02 Менеджмент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М-б-о-221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536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shd w:val="clear" w:color="auto" w:fill="auto"/>
            <w:vAlign w:val="center"/>
          </w:tcPr>
          <w:p>
            <w:pPr>
              <w:pStyle w:val="5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Экономическая теория (микро-, макроэкономика)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Кравченко Л.А.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16.12.2022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М-б-о-222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536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shd w:val="clear" w:color="auto" w:fill="auto"/>
            <w:vAlign w:val="center"/>
          </w:tcPr>
          <w:p>
            <w:pPr>
              <w:pStyle w:val="5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Экономическая теория (микро-, макроэкономика)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Кравченко Л.А.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16.12.2022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585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38.03.03 Управление персоналом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14221586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УП-б-о-221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536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shd w:val="clear" w:color="auto" w:fill="auto"/>
            <w:vAlign w:val="center"/>
          </w:tcPr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Экономическая теория (микро-, макроэкономика)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Кравченко Л.А.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16.12.2022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01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38.03.04 Государственное и муниципальное управление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ГМУ-б-о-221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03" w:hRule="atLeast"/>
        </w:trPr>
        <w:tc>
          <w:tcPr>
            <w:tcW w:w="536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shd w:val="clear" w:color="auto" w:fill="auto"/>
            <w:vAlign w:val="center"/>
          </w:tcPr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Теория и практика регионального развития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Вельгош Н.З.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ГМУ-б-о-222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536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shd w:val="clear" w:color="auto" w:fill="auto"/>
            <w:vAlign w:val="center"/>
          </w:tcPr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Теория и практика регионального развития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Вельгош Н.З.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527" w:hRule="atLeast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38.03.06 Торговое дело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ТД-б-о-221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536" w:type="dxa"/>
            <w:gridSpan w:val="4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Экономическая теория (микро-, макроэкономика)</w:t>
            </w:r>
          </w:p>
        </w:tc>
        <w:tc>
          <w:tcPr>
            <w:tcW w:w="325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Кравченко Л.А.</w:t>
            </w:r>
          </w:p>
        </w:tc>
        <w:tc>
          <w:tcPr>
            <w:tcW w:w="341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.2022 г.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560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46.03.02 Документоведение и архивоведение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ДАВ-б-о-221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4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документоведение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Назарчук Т.Б.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Ялтинская,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7" w:type="dxa"/>
          <w:trHeight w:val="589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47.03.01 Философия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ФС-б-о-221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>
            <w:pPr>
              <w:pStyle w:val="5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Логика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Шоркин А.Д.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Ялтинская,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31" w:hRule="atLeast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41.03.04 Политология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15583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Пл-б-о-221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>
            <w:pPr>
              <w:pStyle w:val="5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Введение в политологию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Кузьмин П.В.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5п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908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Ялтинская,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0" w:type="dxa"/>
            <w:gridSpan w:val="10"/>
            <w:shd w:val="clear" w:color="auto" w:fill="auto"/>
            <w:vAlign w:val="center"/>
          </w:tcPr>
          <w:p>
            <w:pPr>
              <w:pStyle w:val="6"/>
              <w:suppressAutoHyphens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49.03.02 «Физическая культура для лиц с отклонениями в состоянии здоровья</w:t>
            </w:r>
          </w:p>
          <w:p>
            <w:pPr>
              <w:pStyle w:val="6"/>
              <w:suppressAutoHyphens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(адаптивная физическая культура)»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АФК-б-о-221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pStyle w:val="6"/>
              <w:suppressAutoHyphens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>
            <w:pPr>
              <w:spacing w:after="0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pStyle w:val="6"/>
              <w:suppressAutoHyphens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Заячникова Т.В.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pStyle w:val="6"/>
              <w:suppressAutoHyphens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16.12.2022 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312Б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0" w:type="dxa"/>
            <w:gridSpan w:val="10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01.03.01 Математика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pStyle w:val="6"/>
              <w:suppressAutoHyphens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Математический анализ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М.А.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0" w:type="dxa"/>
            <w:gridSpan w:val="10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27.03.03 Системный анализ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СА-б-о-221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pStyle w:val="6"/>
              <w:suppressAutoHyphens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Модели и методы организация вычислительного процесса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0" w:type="dxa"/>
            <w:gridSpan w:val="10"/>
            <w:shd w:val="clear" w:color="auto" w:fill="auto"/>
            <w:vAlign w:val="center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38.03.05 Бизнес информатика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БИ-б-о-221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pStyle w:val="6"/>
              <w:suppressAutoHyphens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>
            <w:pPr>
              <w:pStyle w:val="5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Микроэкономика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С.В.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315А</w:t>
            </w:r>
          </w:p>
        </w:tc>
      </w:tr>
    </w:tbl>
    <w:p/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A9"/>
    <w:rsid w:val="00253D27"/>
    <w:rsid w:val="00260834"/>
    <w:rsid w:val="005A322E"/>
    <w:rsid w:val="00804E32"/>
    <w:rsid w:val="00905CB7"/>
    <w:rsid w:val="00920FF1"/>
    <w:rsid w:val="00A16B31"/>
    <w:rsid w:val="00D11FA9"/>
    <w:rsid w:val="00E76DA1"/>
    <w:rsid w:val="00ED6773"/>
    <w:rsid w:val="20E77F2E"/>
    <w:rsid w:val="3FB0148A"/>
    <w:rsid w:val="6F5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eastAsia="Times New Roman" w:cs="Calibri" w:asciiTheme="minorHAnsi" w:hAnsiTheme="minorHAns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Содержимое таблицы"/>
    <w:basedOn w:val="1"/>
    <w:qFormat/>
    <w:uiPriority w:val="0"/>
    <w:pPr>
      <w:widowControl w:val="0"/>
      <w:suppressLineNumbers/>
    </w:pPr>
  </w:style>
  <w:style w:type="paragraph" w:styleId="6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A7795C-AF60-44E4-82DD-4E596DB38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798</Words>
  <Characters>4555</Characters>
  <Lines>37</Lines>
  <Paragraphs>10</Paragraphs>
  <TotalTime>1</TotalTime>
  <ScaleCrop>false</ScaleCrop>
  <LinksUpToDate>false</LinksUpToDate>
  <CharactersWithSpaces>5343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2022-12-07T10:53:00Z</dcterms:created>
  <dc:creator>user</dc:creator>
  <cp:lastModifiedBy>CFUV</cp:lastModifiedBy>
  <dcterms:modified xsi:type="dcterms:W3CDTF">2022-12-13T13:19:50Z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5713D841DD9641D9A9CEDCBDD12746A0</vt:lpwstr>
  </property>
</Properties>
</file>