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85" w:rsidRDefault="00927E85" w:rsidP="00927E85">
      <w:pPr>
        <w:tabs>
          <w:tab w:val="left" w:pos="284"/>
          <w:tab w:val="left" w:pos="426"/>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927E85" w:rsidRDefault="00927E85" w:rsidP="00927E85">
      <w:pPr>
        <w:tabs>
          <w:tab w:val="left" w:pos="284"/>
          <w:tab w:val="left" w:pos="426"/>
        </w:tabs>
        <w:spacing w:after="0" w:line="240" w:lineRule="auto"/>
        <w:rPr>
          <w:rFonts w:ascii="Times New Roman" w:hAnsi="Times New Roman" w:cs="Times New Roman"/>
          <w:sz w:val="28"/>
          <w:szCs w:val="28"/>
        </w:rPr>
      </w:pPr>
    </w:p>
    <w:p w:rsidR="00927E85" w:rsidRDefault="00927E85" w:rsidP="00927E85">
      <w:pPr>
        <w:tabs>
          <w:tab w:val="left" w:pos="284"/>
          <w:tab w:val="left" w:pos="426"/>
        </w:tabs>
        <w:spacing w:after="0" w:line="240" w:lineRule="auto"/>
        <w:rPr>
          <w:rFonts w:ascii="Times New Roman" w:hAnsi="Times New Roman" w:cs="Times New Roman"/>
          <w:sz w:val="28"/>
          <w:szCs w:val="28"/>
        </w:rPr>
      </w:pPr>
    </w:p>
    <w:p w:rsidR="00927E85" w:rsidRDefault="00927E85" w:rsidP="00927E85">
      <w:pPr>
        <w:tabs>
          <w:tab w:val="left" w:pos="284"/>
          <w:tab w:val="left" w:pos="426"/>
        </w:tabs>
        <w:spacing w:after="0" w:line="240" w:lineRule="auto"/>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A70BC9" w:rsidRPr="00382D4F" w:rsidTr="00A70BC9">
        <w:tc>
          <w:tcPr>
            <w:tcW w:w="3209" w:type="dxa"/>
          </w:tcPr>
          <w:p w:rsidR="00A70BC9" w:rsidRPr="00382D4F" w:rsidRDefault="00927E85" w:rsidP="00C82D57">
            <w:pPr>
              <w:tabs>
                <w:tab w:val="left" w:pos="426"/>
              </w:tabs>
              <w:spacing w:line="252" w:lineRule="auto"/>
              <w:jc w:val="center"/>
              <w:rPr>
                <w:rFonts w:ascii="Times New Roman" w:eastAsiaTheme="minorEastAsia" w:hAnsi="Times New Roman" w:cs="Times New Roman"/>
                <w:b/>
                <w:i/>
                <w:sz w:val="28"/>
                <w:szCs w:val="28"/>
              </w:rPr>
            </w:pPr>
            <w:r>
              <w:rPr>
                <w:rFonts w:ascii="Times New Roman" w:hAnsi="Times New Roman" w:cs="Times New Roman"/>
                <w:sz w:val="28"/>
                <w:szCs w:val="28"/>
              </w:rPr>
              <w:tab/>
            </w:r>
            <w:r>
              <w:rPr>
                <w:rFonts w:ascii="Times New Roman" w:hAnsi="Times New Roman" w:cs="Times New Roman"/>
                <w:sz w:val="28"/>
                <w:szCs w:val="28"/>
              </w:rPr>
              <w:tab/>
            </w:r>
          </w:p>
        </w:tc>
        <w:tc>
          <w:tcPr>
            <w:tcW w:w="3209" w:type="dxa"/>
          </w:tcPr>
          <w:p w:rsidR="00A70BC9" w:rsidRPr="00382D4F" w:rsidRDefault="00A70BC9" w:rsidP="00C82D57">
            <w:pPr>
              <w:tabs>
                <w:tab w:val="left" w:pos="426"/>
              </w:tabs>
              <w:spacing w:line="252" w:lineRule="auto"/>
              <w:jc w:val="center"/>
              <w:rPr>
                <w:rFonts w:ascii="Times New Roman" w:eastAsiaTheme="minorEastAsia" w:hAnsi="Times New Roman" w:cs="Times New Roman"/>
                <w:b/>
                <w:i/>
                <w:sz w:val="28"/>
                <w:szCs w:val="28"/>
              </w:rPr>
            </w:pPr>
          </w:p>
        </w:tc>
        <w:tc>
          <w:tcPr>
            <w:tcW w:w="3210" w:type="dxa"/>
          </w:tcPr>
          <w:p w:rsidR="00A70BC9" w:rsidRPr="00382D4F" w:rsidRDefault="00A70BC9" w:rsidP="00C82D57">
            <w:pPr>
              <w:tabs>
                <w:tab w:val="left" w:pos="426"/>
              </w:tabs>
              <w:spacing w:line="252" w:lineRule="auto"/>
              <w:jc w:val="center"/>
              <w:rPr>
                <w:rFonts w:ascii="Times New Roman" w:eastAsiaTheme="minorEastAsia" w:hAnsi="Times New Roman" w:cs="Times New Roman"/>
                <w:b/>
                <w:i/>
                <w:sz w:val="28"/>
                <w:szCs w:val="28"/>
              </w:rPr>
            </w:pPr>
          </w:p>
        </w:tc>
      </w:tr>
    </w:tbl>
    <w:p w:rsidR="00FA5E05" w:rsidRDefault="00FA5E05" w:rsidP="00FA5E05">
      <w:pPr>
        <w:ind w:left="-1276"/>
      </w:pPr>
      <w:r>
        <w:rPr>
          <w:noProof/>
          <w:lang w:eastAsia="ru-RU"/>
        </w:rPr>
        <w:drawing>
          <wp:inline distT="0" distB="0" distL="0" distR="0" wp14:anchorId="03269FCB" wp14:editId="7BCCE6F0">
            <wp:extent cx="1592580" cy="1592580"/>
            <wp:effectExtent l="0" t="0" r="7620" b="7620"/>
            <wp:docPr id="1" name="Рисунок 1" descr="https://culture.gov.ru/about/national-project/official_symbol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lture.gov.ru/about/national-project/official_symbols/lo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2580" cy="1592580"/>
                    </a:xfrm>
                    <a:prstGeom prst="rect">
                      <a:avLst/>
                    </a:prstGeom>
                    <a:noFill/>
                    <a:ln>
                      <a:noFill/>
                    </a:ln>
                  </pic:spPr>
                </pic:pic>
              </a:graphicData>
            </a:graphic>
          </wp:inline>
        </w:drawing>
      </w:r>
      <w:r>
        <w:rPr>
          <w:noProof/>
          <w:lang w:eastAsia="ru-RU"/>
        </w:rPr>
        <w:drawing>
          <wp:inline distT="0" distB="0" distL="0" distR="0" wp14:anchorId="7EC48E3B" wp14:editId="559166BE">
            <wp:extent cx="1140611" cy="1455420"/>
            <wp:effectExtent l="0" t="0" r="2540" b="0"/>
            <wp:docPr id="2" name="Рисунок 2" descr="https://rcfoundation.ru/pic/zvezd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cfoundation.ru/pic/zvezda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758" cy="1468368"/>
                    </a:xfrm>
                    <a:prstGeom prst="rect">
                      <a:avLst/>
                    </a:prstGeom>
                    <a:noFill/>
                    <a:ln>
                      <a:noFill/>
                    </a:ln>
                  </pic:spPr>
                </pic:pic>
              </a:graphicData>
            </a:graphic>
          </wp:inline>
        </w:drawing>
      </w:r>
      <w:r>
        <w:rPr>
          <w:noProof/>
          <w:lang w:eastAsia="ru-RU"/>
        </w:rPr>
        <w:drawing>
          <wp:inline distT="0" distB="0" distL="0" distR="0" wp14:anchorId="461F63DC" wp14:editId="3D46CAC9">
            <wp:extent cx="2362200" cy="1429903"/>
            <wp:effectExtent l="0" t="0" r="0" b="0"/>
            <wp:docPr id="3" name="Рисунок 3" descr="https://culture.gov.ru/local/templates/.default/smkrf_markup/build/images/mk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ulture.gov.ru/local/templates/.default/smkrf_markup/build/images/mkr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6194" cy="1468640"/>
                    </a:xfrm>
                    <a:prstGeom prst="rect">
                      <a:avLst/>
                    </a:prstGeom>
                    <a:noFill/>
                    <a:ln>
                      <a:noFill/>
                    </a:ln>
                  </pic:spPr>
                </pic:pic>
              </a:graphicData>
            </a:graphic>
          </wp:inline>
        </w:drawing>
      </w:r>
      <w:r w:rsidRPr="0031123E">
        <w:rPr>
          <w:noProof/>
          <w:lang w:eastAsia="ru-RU"/>
        </w:rPr>
        <w:drawing>
          <wp:inline distT="0" distB="0" distL="0" distR="0" wp14:anchorId="5FDE4F05" wp14:editId="6E8A5006">
            <wp:extent cx="1605926" cy="1013339"/>
            <wp:effectExtent l="0" t="0" r="0" b="0"/>
            <wp:docPr id="4" name="Рисунок 4" descr="C:\Users\HP\Downloads\vol_cult_logo_horiz_blu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ownloads\vol_cult_logo_horiz_blue (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8347" cy="1040107"/>
                    </a:xfrm>
                    <a:prstGeom prst="rect">
                      <a:avLst/>
                    </a:prstGeom>
                    <a:noFill/>
                    <a:ln>
                      <a:noFill/>
                    </a:ln>
                  </pic:spPr>
                </pic:pic>
              </a:graphicData>
            </a:graphic>
          </wp:inline>
        </w:drawing>
      </w:r>
    </w:p>
    <w:p w:rsidR="00FA5E05" w:rsidRDefault="00FA5E05" w:rsidP="00C82D57">
      <w:pPr>
        <w:tabs>
          <w:tab w:val="left" w:pos="426"/>
        </w:tabs>
        <w:spacing w:after="0" w:line="252" w:lineRule="auto"/>
        <w:jc w:val="center"/>
        <w:rPr>
          <w:rFonts w:ascii="Times New Roman" w:eastAsiaTheme="minorEastAsia" w:hAnsi="Times New Roman" w:cs="Times New Roman"/>
          <w:b/>
          <w:i/>
          <w:sz w:val="28"/>
          <w:szCs w:val="28"/>
        </w:rPr>
      </w:pPr>
    </w:p>
    <w:p w:rsidR="00C82D57" w:rsidRPr="00382D4F" w:rsidRDefault="00C82D57" w:rsidP="00C82D57">
      <w:pPr>
        <w:tabs>
          <w:tab w:val="left" w:pos="426"/>
        </w:tabs>
        <w:spacing w:after="0" w:line="252" w:lineRule="auto"/>
        <w:jc w:val="center"/>
        <w:rPr>
          <w:rFonts w:ascii="Times New Roman" w:hAnsi="Times New Roman" w:cs="Times New Roman"/>
          <w:b/>
          <w:i/>
          <w:sz w:val="28"/>
          <w:szCs w:val="28"/>
        </w:rPr>
      </w:pPr>
      <w:r w:rsidRPr="00382D4F">
        <w:rPr>
          <w:rFonts w:ascii="Times New Roman" w:eastAsiaTheme="minorEastAsia" w:hAnsi="Times New Roman" w:cs="Times New Roman"/>
          <w:b/>
          <w:i/>
          <w:sz w:val="28"/>
          <w:szCs w:val="28"/>
        </w:rPr>
        <w:t xml:space="preserve">Положение о конкурсе </w:t>
      </w:r>
      <w:r w:rsidRPr="00382D4F">
        <w:rPr>
          <w:rFonts w:ascii="Times New Roman" w:hAnsi="Times New Roman" w:cs="Times New Roman"/>
          <w:b/>
          <w:i/>
          <w:sz w:val="28"/>
          <w:szCs w:val="28"/>
          <w:shd w:val="clear" w:color="auto" w:fill="FFFFFF"/>
        </w:rPr>
        <w:t>социальных молодёжных проектов</w:t>
      </w:r>
      <w:r w:rsidRPr="00382D4F">
        <w:rPr>
          <w:rFonts w:ascii="Times New Roman" w:hAnsi="Times New Roman" w:cs="Times New Roman"/>
          <w:b/>
          <w:i/>
          <w:sz w:val="28"/>
          <w:szCs w:val="28"/>
        </w:rPr>
        <w:br/>
      </w:r>
      <w:r w:rsidRPr="00382D4F">
        <w:rPr>
          <w:rFonts w:ascii="Times New Roman" w:hAnsi="Times New Roman" w:cs="Times New Roman"/>
          <w:b/>
          <w:i/>
          <w:sz w:val="28"/>
          <w:szCs w:val="28"/>
          <w:shd w:val="clear" w:color="auto" w:fill="FFFFFF"/>
        </w:rPr>
        <w:t>в сфере сохранения культурного наследия</w:t>
      </w:r>
    </w:p>
    <w:p w:rsidR="00C82D57" w:rsidRPr="00382D4F" w:rsidRDefault="00C82D57" w:rsidP="00C82D57">
      <w:pPr>
        <w:spacing w:after="0" w:line="252" w:lineRule="auto"/>
        <w:ind w:firstLine="709"/>
        <w:jc w:val="both"/>
        <w:rPr>
          <w:rFonts w:ascii="Times New Roman" w:hAnsi="Times New Roman" w:cs="Times New Roman"/>
          <w:sz w:val="28"/>
          <w:szCs w:val="28"/>
        </w:rPr>
      </w:pPr>
    </w:p>
    <w:p w:rsidR="00C82D57" w:rsidRPr="00382D4F" w:rsidRDefault="00C82D57" w:rsidP="00A70BC9">
      <w:pPr>
        <w:pStyle w:val="a3"/>
        <w:numPr>
          <w:ilvl w:val="0"/>
          <w:numId w:val="4"/>
        </w:numPr>
        <w:spacing w:after="0" w:line="252" w:lineRule="auto"/>
        <w:ind w:left="0" w:firstLine="0"/>
        <w:jc w:val="center"/>
        <w:rPr>
          <w:rFonts w:ascii="Times New Roman" w:hAnsi="Times New Roman" w:cs="Times New Roman"/>
          <w:b/>
          <w:sz w:val="28"/>
          <w:szCs w:val="28"/>
        </w:rPr>
      </w:pPr>
      <w:r w:rsidRPr="00382D4F">
        <w:rPr>
          <w:rFonts w:ascii="Times New Roman" w:hAnsi="Times New Roman" w:cs="Times New Roman"/>
          <w:b/>
          <w:sz w:val="28"/>
          <w:szCs w:val="28"/>
        </w:rPr>
        <w:t>Цели и задачи конкурса</w:t>
      </w:r>
    </w:p>
    <w:p w:rsidR="00C82D57" w:rsidRPr="00382D4F" w:rsidRDefault="00C82D57" w:rsidP="00A70BC9">
      <w:pPr>
        <w:spacing w:after="0" w:line="252" w:lineRule="auto"/>
        <w:ind w:firstLine="709"/>
        <w:jc w:val="both"/>
        <w:rPr>
          <w:rFonts w:ascii="Times New Roman" w:hAnsi="Times New Roman" w:cs="Times New Roman"/>
          <w:sz w:val="28"/>
          <w:szCs w:val="28"/>
        </w:rPr>
      </w:pPr>
      <w:r w:rsidRPr="00382D4F">
        <w:rPr>
          <w:rFonts w:ascii="Times New Roman" w:hAnsi="Times New Roman" w:cs="Times New Roman"/>
          <w:sz w:val="28"/>
          <w:szCs w:val="28"/>
        </w:rPr>
        <w:t>1.1. Цель конкурса – популяризация</w:t>
      </w:r>
      <w:r w:rsidRPr="00382D4F">
        <w:rPr>
          <w:rFonts w:ascii="Times New Roman" w:hAnsi="Times New Roman" w:cs="Times New Roman"/>
          <w:b/>
          <w:bCs/>
          <w:sz w:val="28"/>
          <w:szCs w:val="28"/>
        </w:rPr>
        <w:t xml:space="preserve"> </w:t>
      </w:r>
      <w:r w:rsidRPr="00382D4F">
        <w:rPr>
          <w:rFonts w:ascii="Times New Roman" w:hAnsi="Times New Roman" w:cs="Times New Roman"/>
          <w:bCs/>
          <w:sz w:val="28"/>
          <w:szCs w:val="28"/>
        </w:rPr>
        <w:t>в молодежной среде региона дела сохранения и актуализации объектов культурного наследия</w:t>
      </w:r>
      <w:r w:rsidRPr="00382D4F">
        <w:rPr>
          <w:rFonts w:ascii="Times New Roman" w:hAnsi="Times New Roman" w:cs="Times New Roman"/>
          <w:sz w:val="28"/>
          <w:szCs w:val="28"/>
        </w:rPr>
        <w:t xml:space="preserve">; воспитание патриотизма, укрепление чувства сопричастности молодых граждан к своей стране и ее истории, уважения к предкам и принятие ответственности за сохранение памяти о воинских и трудовых подвигах россиян. </w:t>
      </w:r>
    </w:p>
    <w:p w:rsidR="00C82D57" w:rsidRPr="00382D4F" w:rsidRDefault="00C82D57" w:rsidP="00C82D57">
      <w:pPr>
        <w:spacing w:after="0" w:line="252" w:lineRule="auto"/>
        <w:ind w:firstLine="709"/>
        <w:jc w:val="both"/>
        <w:rPr>
          <w:rFonts w:ascii="Times New Roman" w:hAnsi="Times New Roman" w:cs="Times New Roman"/>
          <w:sz w:val="28"/>
          <w:szCs w:val="28"/>
        </w:rPr>
      </w:pPr>
      <w:r w:rsidRPr="00382D4F">
        <w:rPr>
          <w:rFonts w:ascii="Times New Roman" w:hAnsi="Times New Roman" w:cs="Times New Roman"/>
          <w:sz w:val="28"/>
          <w:szCs w:val="28"/>
        </w:rPr>
        <w:t>1.2. Задачи конкурса:</w:t>
      </w:r>
    </w:p>
    <w:p w:rsidR="00C82D57" w:rsidRPr="00382D4F" w:rsidRDefault="00C82D57" w:rsidP="00C82D57">
      <w:pPr>
        <w:spacing w:after="0" w:line="252" w:lineRule="auto"/>
        <w:ind w:firstLine="709"/>
        <w:jc w:val="both"/>
        <w:rPr>
          <w:rFonts w:ascii="Times New Roman" w:hAnsi="Times New Roman" w:cs="Times New Roman"/>
          <w:sz w:val="28"/>
          <w:szCs w:val="28"/>
        </w:rPr>
      </w:pPr>
      <w:r w:rsidRPr="00382D4F">
        <w:rPr>
          <w:rFonts w:ascii="Times New Roman" w:hAnsi="Times New Roman" w:cs="Times New Roman"/>
          <w:sz w:val="28"/>
          <w:szCs w:val="28"/>
        </w:rPr>
        <w:t>1.2.1. Популяризация работ по выявлению и сохранению объектов культурного наследия среди молодёжи.</w:t>
      </w:r>
    </w:p>
    <w:p w:rsidR="00C82D57" w:rsidRPr="00382D4F" w:rsidRDefault="00C82D57" w:rsidP="00C82D57">
      <w:pPr>
        <w:spacing w:after="0" w:line="252" w:lineRule="auto"/>
        <w:ind w:firstLine="709"/>
        <w:jc w:val="both"/>
        <w:rPr>
          <w:rFonts w:ascii="Times New Roman" w:hAnsi="Times New Roman" w:cs="Times New Roman"/>
          <w:sz w:val="28"/>
          <w:szCs w:val="28"/>
        </w:rPr>
      </w:pPr>
      <w:r w:rsidRPr="00382D4F">
        <w:rPr>
          <w:rFonts w:ascii="Times New Roman" w:hAnsi="Times New Roman" w:cs="Times New Roman"/>
          <w:sz w:val="28"/>
          <w:szCs w:val="28"/>
        </w:rPr>
        <w:t xml:space="preserve">1.2.2. Повышение интереса обучающихся и населения к истории, вопросам сохранения исторической памяти. </w:t>
      </w:r>
    </w:p>
    <w:p w:rsidR="00C82D57" w:rsidRPr="00382D4F" w:rsidRDefault="00C82D57" w:rsidP="00C82D57">
      <w:pPr>
        <w:spacing w:after="0" w:line="252" w:lineRule="auto"/>
        <w:ind w:firstLine="709"/>
        <w:jc w:val="both"/>
        <w:rPr>
          <w:rFonts w:ascii="Times New Roman" w:hAnsi="Times New Roman" w:cs="Times New Roman"/>
          <w:sz w:val="28"/>
          <w:szCs w:val="28"/>
        </w:rPr>
      </w:pPr>
      <w:r w:rsidRPr="00382D4F">
        <w:rPr>
          <w:rFonts w:ascii="Times New Roman" w:hAnsi="Times New Roman" w:cs="Times New Roman"/>
          <w:sz w:val="28"/>
          <w:szCs w:val="28"/>
        </w:rPr>
        <w:t xml:space="preserve">1.2.3. Развитие взаимодействия между образовательными организациями высшего образования, студенческими общественными и творческими организациями и органами власти. </w:t>
      </w:r>
    </w:p>
    <w:p w:rsidR="00C82D57" w:rsidRPr="00382D4F" w:rsidRDefault="00C82D57" w:rsidP="00C82D57">
      <w:pPr>
        <w:spacing w:after="0" w:line="252" w:lineRule="auto"/>
        <w:ind w:firstLine="709"/>
        <w:jc w:val="both"/>
        <w:rPr>
          <w:rFonts w:ascii="Times New Roman" w:hAnsi="Times New Roman" w:cs="Times New Roman"/>
          <w:sz w:val="28"/>
          <w:szCs w:val="28"/>
        </w:rPr>
      </w:pPr>
      <w:r w:rsidRPr="00382D4F">
        <w:rPr>
          <w:rFonts w:ascii="Times New Roman" w:hAnsi="Times New Roman" w:cs="Times New Roman"/>
          <w:sz w:val="28"/>
          <w:szCs w:val="28"/>
        </w:rPr>
        <w:t xml:space="preserve">1.2.4. Формирование инструментов привлечения молодежи к участию в решении вопросов развития страны и региона. </w:t>
      </w:r>
    </w:p>
    <w:p w:rsidR="00C82D57" w:rsidRPr="00382D4F" w:rsidRDefault="00C82D57" w:rsidP="00C82D57">
      <w:pPr>
        <w:spacing w:after="0" w:line="252" w:lineRule="auto"/>
        <w:ind w:firstLine="709"/>
        <w:jc w:val="both"/>
        <w:rPr>
          <w:rFonts w:ascii="Times New Roman" w:hAnsi="Times New Roman" w:cs="Times New Roman"/>
          <w:sz w:val="28"/>
          <w:szCs w:val="28"/>
        </w:rPr>
      </w:pPr>
      <w:r w:rsidRPr="00382D4F">
        <w:rPr>
          <w:rFonts w:ascii="Times New Roman" w:hAnsi="Times New Roman" w:cs="Times New Roman"/>
          <w:sz w:val="28"/>
          <w:szCs w:val="28"/>
        </w:rPr>
        <w:t>1.3. Содержание конкурсного проекта может затрагивать вопросы, связанные с выявлением, пропагандой, сохранением и использованием объектов культурного наследия:</w:t>
      </w:r>
    </w:p>
    <w:p w:rsidR="00C82D57" w:rsidRPr="00382D4F" w:rsidRDefault="00C82D57" w:rsidP="00C82D57">
      <w:pPr>
        <w:spacing w:after="0" w:line="252" w:lineRule="auto"/>
        <w:ind w:firstLine="709"/>
        <w:jc w:val="both"/>
        <w:rPr>
          <w:rFonts w:ascii="Times New Roman" w:hAnsi="Times New Roman" w:cs="Times New Roman"/>
          <w:sz w:val="28"/>
          <w:szCs w:val="28"/>
        </w:rPr>
      </w:pPr>
      <w:r w:rsidRPr="00382D4F">
        <w:rPr>
          <w:rFonts w:ascii="Times New Roman" w:hAnsi="Times New Roman" w:cs="Times New Roman"/>
          <w:sz w:val="28"/>
          <w:szCs w:val="28"/>
        </w:rPr>
        <w:t>1.3.1. Развитие просветительской работы с молодежью в сфере сохранения культурного наследия.</w:t>
      </w:r>
    </w:p>
    <w:p w:rsidR="00C82D57" w:rsidRPr="00382D4F" w:rsidRDefault="00C82D57" w:rsidP="00C82D57">
      <w:pPr>
        <w:spacing w:after="0" w:line="252" w:lineRule="auto"/>
        <w:ind w:firstLine="709"/>
        <w:jc w:val="both"/>
        <w:rPr>
          <w:rFonts w:ascii="Times New Roman" w:hAnsi="Times New Roman" w:cs="Times New Roman"/>
          <w:sz w:val="28"/>
          <w:szCs w:val="28"/>
        </w:rPr>
      </w:pPr>
      <w:r w:rsidRPr="00382D4F">
        <w:rPr>
          <w:rFonts w:ascii="Times New Roman" w:hAnsi="Times New Roman" w:cs="Times New Roman"/>
          <w:sz w:val="28"/>
          <w:szCs w:val="28"/>
        </w:rPr>
        <w:t>1.3.2. Развитие инновационных образовательных и воспитательных технологий, связанных с вопросами сохранения исторической памяти.</w:t>
      </w:r>
    </w:p>
    <w:p w:rsidR="00C82D57" w:rsidRPr="00382D4F" w:rsidRDefault="00C82D57" w:rsidP="00A67B2B">
      <w:pPr>
        <w:spacing w:after="0" w:line="252" w:lineRule="auto"/>
        <w:ind w:firstLine="709"/>
        <w:jc w:val="both"/>
        <w:rPr>
          <w:rFonts w:ascii="Times New Roman" w:hAnsi="Times New Roman" w:cs="Times New Roman"/>
          <w:sz w:val="28"/>
          <w:szCs w:val="28"/>
        </w:rPr>
      </w:pPr>
      <w:r w:rsidRPr="00382D4F">
        <w:rPr>
          <w:rFonts w:ascii="Times New Roman" w:hAnsi="Times New Roman" w:cs="Times New Roman"/>
          <w:sz w:val="28"/>
          <w:szCs w:val="28"/>
        </w:rPr>
        <w:t>1.3.3. Формирование системы ценностей с учётом многонациональной основы нашего государства, предусматривающей создание условий для воспитания и развития молодёжи, обладающей гуманистическим мировоззрением, устойчивой системой нравственных и гражданских ценностей, проявляющей знание своего культурного, исторического, национального наследия и уважение к его многообразию.</w:t>
      </w:r>
    </w:p>
    <w:p w:rsidR="00C82D57" w:rsidRPr="00382D4F" w:rsidRDefault="00C82D57" w:rsidP="00A67B2B">
      <w:pPr>
        <w:spacing w:after="0" w:line="252" w:lineRule="auto"/>
        <w:ind w:firstLine="709"/>
        <w:jc w:val="both"/>
        <w:rPr>
          <w:rFonts w:ascii="Times New Roman" w:hAnsi="Times New Roman" w:cs="Times New Roman"/>
          <w:sz w:val="28"/>
          <w:szCs w:val="28"/>
        </w:rPr>
      </w:pPr>
      <w:r w:rsidRPr="00382D4F">
        <w:rPr>
          <w:rFonts w:ascii="Times New Roman" w:hAnsi="Times New Roman" w:cs="Times New Roman"/>
          <w:sz w:val="28"/>
          <w:szCs w:val="28"/>
        </w:rPr>
        <w:lastRenderedPageBreak/>
        <w:t>1.3.4. Музыкальные произведения, документальные и художественные фильмы, связанные с воспитанием патриотизма, сохранением культурного наследия.</w:t>
      </w:r>
    </w:p>
    <w:p w:rsidR="00C82D57" w:rsidRPr="00382D4F" w:rsidRDefault="00C82D57" w:rsidP="00C82D57">
      <w:pPr>
        <w:spacing w:after="0" w:line="252" w:lineRule="auto"/>
        <w:ind w:firstLine="709"/>
        <w:jc w:val="both"/>
        <w:rPr>
          <w:rFonts w:ascii="Times New Roman" w:hAnsi="Times New Roman" w:cs="Times New Roman"/>
          <w:sz w:val="28"/>
          <w:szCs w:val="28"/>
        </w:rPr>
      </w:pPr>
      <w:r w:rsidRPr="00382D4F">
        <w:rPr>
          <w:rFonts w:ascii="Times New Roman" w:hAnsi="Times New Roman" w:cs="Times New Roman"/>
          <w:sz w:val="28"/>
          <w:szCs w:val="28"/>
        </w:rPr>
        <w:t>1.3.5. Деятельность поисковых отрядов и волонтерских организаций.</w:t>
      </w:r>
    </w:p>
    <w:p w:rsidR="00C82D57" w:rsidRPr="000106DE" w:rsidRDefault="00C82D57" w:rsidP="00C82D57">
      <w:pPr>
        <w:spacing w:after="0" w:line="252" w:lineRule="auto"/>
        <w:ind w:firstLine="709"/>
        <w:jc w:val="both"/>
        <w:rPr>
          <w:rFonts w:ascii="Times New Roman" w:hAnsi="Times New Roman" w:cs="Times New Roman"/>
          <w:sz w:val="28"/>
          <w:szCs w:val="28"/>
        </w:rPr>
      </w:pPr>
      <w:r w:rsidRPr="00382D4F">
        <w:rPr>
          <w:rFonts w:ascii="Times New Roman" w:hAnsi="Times New Roman" w:cs="Times New Roman"/>
          <w:sz w:val="28"/>
          <w:szCs w:val="28"/>
        </w:rPr>
        <w:t>1.3.6. Участие молодежи в мероприятиях по изучению, сохранению и популяризации</w:t>
      </w:r>
      <w:r w:rsidRPr="000106DE">
        <w:rPr>
          <w:rFonts w:ascii="Times New Roman" w:hAnsi="Times New Roman" w:cs="Times New Roman"/>
          <w:sz w:val="28"/>
          <w:szCs w:val="28"/>
        </w:rPr>
        <w:t xml:space="preserve"> объектов культурного наследия.</w:t>
      </w:r>
    </w:p>
    <w:p w:rsidR="00C82D57" w:rsidRDefault="00C82D57" w:rsidP="00C82D57">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1.3.7. Иные темы, соответствующие целям и задачам конкурса.</w:t>
      </w:r>
    </w:p>
    <w:p w:rsidR="000349BD" w:rsidRDefault="000349BD" w:rsidP="00C82D57">
      <w:pPr>
        <w:spacing w:after="0" w:line="252" w:lineRule="auto"/>
        <w:ind w:firstLine="709"/>
        <w:jc w:val="both"/>
        <w:rPr>
          <w:rFonts w:ascii="Times New Roman" w:hAnsi="Times New Roman" w:cs="Times New Roman"/>
          <w:sz w:val="28"/>
          <w:szCs w:val="28"/>
        </w:rPr>
      </w:pPr>
    </w:p>
    <w:p w:rsidR="000349BD" w:rsidRDefault="00C82D57" w:rsidP="00A70BC9">
      <w:pPr>
        <w:pStyle w:val="a3"/>
        <w:numPr>
          <w:ilvl w:val="0"/>
          <w:numId w:val="4"/>
        </w:numPr>
        <w:spacing w:before="200" w:line="252" w:lineRule="auto"/>
        <w:ind w:left="0" w:firstLine="0"/>
        <w:jc w:val="center"/>
        <w:rPr>
          <w:rFonts w:ascii="Times New Roman" w:hAnsi="Times New Roman" w:cs="Times New Roman"/>
          <w:b/>
          <w:sz w:val="28"/>
          <w:szCs w:val="28"/>
        </w:rPr>
      </w:pPr>
      <w:r w:rsidRPr="000106DE">
        <w:rPr>
          <w:rFonts w:ascii="Times New Roman" w:hAnsi="Times New Roman" w:cs="Times New Roman"/>
          <w:b/>
          <w:sz w:val="28"/>
          <w:szCs w:val="28"/>
        </w:rPr>
        <w:t>Общие положения</w:t>
      </w:r>
    </w:p>
    <w:p w:rsidR="001B3EC1" w:rsidRPr="000106DE" w:rsidRDefault="001B3EC1" w:rsidP="00A70BC9">
      <w:pPr>
        <w:pStyle w:val="a3"/>
        <w:numPr>
          <w:ilvl w:val="1"/>
          <w:numId w:val="3"/>
        </w:numPr>
        <w:tabs>
          <w:tab w:val="left" w:pos="567"/>
        </w:tabs>
        <w:spacing w:after="0" w:line="252"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Организатор</w:t>
      </w:r>
      <w:r w:rsidR="002B6475">
        <w:rPr>
          <w:rFonts w:ascii="Times New Roman" w:hAnsi="Times New Roman" w:cs="Times New Roman"/>
          <w:sz w:val="28"/>
          <w:szCs w:val="28"/>
        </w:rPr>
        <w:t>ами</w:t>
      </w:r>
      <w:r>
        <w:rPr>
          <w:rFonts w:ascii="Times New Roman" w:hAnsi="Times New Roman" w:cs="Times New Roman"/>
          <w:sz w:val="28"/>
          <w:szCs w:val="28"/>
        </w:rPr>
        <w:t xml:space="preserve"> конкурса явля</w:t>
      </w:r>
      <w:r w:rsidR="002B6475">
        <w:rPr>
          <w:rFonts w:ascii="Times New Roman" w:hAnsi="Times New Roman" w:cs="Times New Roman"/>
          <w:sz w:val="28"/>
          <w:szCs w:val="28"/>
        </w:rPr>
        <w:t>ются ФГАОУ ВО «КФУ им. В.И. </w:t>
      </w:r>
      <w:r>
        <w:rPr>
          <w:rFonts w:ascii="Times New Roman" w:hAnsi="Times New Roman" w:cs="Times New Roman"/>
          <w:sz w:val="28"/>
          <w:szCs w:val="28"/>
        </w:rPr>
        <w:t>Вернадского»</w:t>
      </w:r>
      <w:r w:rsidR="002B6475">
        <w:rPr>
          <w:rFonts w:ascii="Times New Roman" w:hAnsi="Times New Roman" w:cs="Times New Roman"/>
          <w:sz w:val="28"/>
          <w:szCs w:val="28"/>
        </w:rPr>
        <w:t xml:space="preserve">, </w:t>
      </w:r>
      <w:r w:rsidR="002B6475" w:rsidRPr="000106DE">
        <w:rPr>
          <w:rFonts w:ascii="Times New Roman" w:hAnsi="Times New Roman" w:cs="Times New Roman"/>
          <w:sz w:val="28"/>
          <w:szCs w:val="28"/>
        </w:rPr>
        <w:t xml:space="preserve">Крымское </w:t>
      </w:r>
      <w:r w:rsidR="002B6475">
        <w:rPr>
          <w:rFonts w:ascii="Times New Roman" w:hAnsi="Times New Roman" w:cs="Times New Roman"/>
          <w:sz w:val="28"/>
          <w:szCs w:val="28"/>
        </w:rPr>
        <w:t>республиканское</w:t>
      </w:r>
      <w:r w:rsidR="002B6475" w:rsidRPr="000106DE">
        <w:rPr>
          <w:rFonts w:ascii="Times New Roman" w:hAnsi="Times New Roman" w:cs="Times New Roman"/>
          <w:sz w:val="28"/>
          <w:szCs w:val="28"/>
        </w:rPr>
        <w:t xml:space="preserve"> отделение Всероссийского общества охраны памятников истории и культуры </w:t>
      </w:r>
      <w:r>
        <w:rPr>
          <w:rFonts w:ascii="Times New Roman" w:hAnsi="Times New Roman" w:cs="Times New Roman"/>
          <w:sz w:val="28"/>
          <w:szCs w:val="28"/>
        </w:rPr>
        <w:t>и Кры</w:t>
      </w:r>
      <w:r w:rsidR="00C310B3">
        <w:rPr>
          <w:rFonts w:ascii="Times New Roman" w:hAnsi="Times New Roman" w:cs="Times New Roman"/>
          <w:sz w:val="28"/>
          <w:szCs w:val="28"/>
        </w:rPr>
        <w:t>мское региональное отделение Российского общества «Знание»</w:t>
      </w:r>
      <w:r w:rsidR="000D15FB">
        <w:rPr>
          <w:rFonts w:ascii="Times New Roman" w:hAnsi="Times New Roman" w:cs="Times New Roman"/>
          <w:sz w:val="28"/>
          <w:szCs w:val="28"/>
        </w:rPr>
        <w:t>.</w:t>
      </w:r>
    </w:p>
    <w:p w:rsidR="00C82D57" w:rsidRPr="000106DE" w:rsidRDefault="00C82D57" w:rsidP="00C82D57">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2.2. К участию в конкурсе приглашаются обучающиеся образовательных учреждений общего, среднего профессионального и высшего образования, осваивающие образовательные программы основного и среднего общего, среднего профессионального и высшего образования</w:t>
      </w:r>
      <w:r w:rsidR="00CF7A12">
        <w:rPr>
          <w:rFonts w:ascii="Times New Roman" w:hAnsi="Times New Roman" w:cs="Times New Roman"/>
          <w:sz w:val="28"/>
          <w:szCs w:val="28"/>
        </w:rPr>
        <w:t>, а также представители учреждения культуры, профильных общественных организаций</w:t>
      </w:r>
      <w:r w:rsidRPr="000106DE">
        <w:rPr>
          <w:rFonts w:ascii="Times New Roman" w:hAnsi="Times New Roman" w:cs="Times New Roman"/>
          <w:sz w:val="28"/>
          <w:szCs w:val="28"/>
        </w:rPr>
        <w:t>.</w:t>
      </w:r>
    </w:p>
    <w:p w:rsidR="00C82D57" w:rsidRPr="000106DE" w:rsidRDefault="00C82D57" w:rsidP="00C82D57">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 xml:space="preserve">2.3. Для участия в конкурсе необходимо предоставить работу </w:t>
      </w:r>
      <w:r w:rsidR="001B3EC1" w:rsidRPr="001B3EC1">
        <w:rPr>
          <w:rFonts w:ascii="Times New Roman" w:hAnsi="Times New Roman" w:cs="Times New Roman"/>
          <w:sz w:val="28"/>
          <w:szCs w:val="28"/>
        </w:rPr>
        <w:t xml:space="preserve">в соответствии с приложением № 1 </w:t>
      </w:r>
      <w:r w:rsidRPr="000106DE">
        <w:rPr>
          <w:rFonts w:ascii="Times New Roman" w:hAnsi="Times New Roman" w:cs="Times New Roman"/>
          <w:sz w:val="28"/>
          <w:szCs w:val="28"/>
        </w:rPr>
        <w:t>на электронный адрес организации (</w:t>
      </w:r>
      <w:r w:rsidR="0053342F" w:rsidRPr="00F47F00">
        <w:rPr>
          <w:rFonts w:ascii="Times New Roman" w:hAnsi="Times New Roman" w:cs="Times New Roman"/>
          <w:sz w:val="28"/>
          <w:szCs w:val="28"/>
        </w:rPr>
        <w:t>krovoopic@mail.ru</w:t>
      </w:r>
      <w:r w:rsidRPr="000106DE">
        <w:rPr>
          <w:rFonts w:ascii="Times New Roman" w:hAnsi="Times New Roman" w:cs="Times New Roman"/>
          <w:sz w:val="28"/>
          <w:szCs w:val="28"/>
        </w:rPr>
        <w:t>)</w:t>
      </w:r>
      <w:r w:rsidR="0053342F">
        <w:rPr>
          <w:rFonts w:ascii="Times New Roman" w:hAnsi="Times New Roman" w:cs="Times New Roman"/>
          <w:sz w:val="28"/>
          <w:szCs w:val="28"/>
        </w:rPr>
        <w:t xml:space="preserve"> с обязательным указанием темы письма «Конкурс проектов»</w:t>
      </w:r>
      <w:r w:rsidRPr="000106DE">
        <w:rPr>
          <w:rFonts w:ascii="Times New Roman" w:hAnsi="Times New Roman" w:cs="Times New Roman"/>
          <w:sz w:val="28"/>
          <w:szCs w:val="28"/>
        </w:rPr>
        <w:t>.</w:t>
      </w:r>
    </w:p>
    <w:p w:rsidR="00C82D57" w:rsidRPr="000106DE" w:rsidRDefault="00C82D57" w:rsidP="00C82D57">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2.4. К организации и проведению конкурса могут привлекаться научные организации, государственные корпорации, организации, осуществляющие образовательную деятельность, общественные и иные организации, осуществляющие деятельность в сфере образования.</w:t>
      </w:r>
    </w:p>
    <w:p w:rsidR="00C82D57" w:rsidRPr="000106DE" w:rsidRDefault="00C82D57" w:rsidP="00C82D57">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2.5. Рабочим языком конкурса является русский.</w:t>
      </w:r>
    </w:p>
    <w:p w:rsidR="00C82D57" w:rsidRPr="000106DE" w:rsidRDefault="00C82D57" w:rsidP="00C82D57">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 xml:space="preserve">2.6. Порядок проведения и правила участия в конкурсе определяются Положением о конкурсе. </w:t>
      </w:r>
    </w:p>
    <w:p w:rsidR="00C82D57" w:rsidRPr="000106DE" w:rsidRDefault="00C82D57" w:rsidP="00FD4577">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 xml:space="preserve">2.7. Информационное обеспечение участников конкурса реализуется посредством </w:t>
      </w:r>
      <w:r w:rsidRPr="000106DE">
        <w:rPr>
          <w:rFonts w:ascii="Times New Roman" w:hAnsi="Times New Roman" w:cs="Times New Roman"/>
          <w:sz w:val="28"/>
          <w:szCs w:val="28"/>
          <w:lang w:val="en-US"/>
        </w:rPr>
        <w:t>e</w:t>
      </w:r>
      <w:r w:rsidRPr="000106DE">
        <w:rPr>
          <w:rFonts w:ascii="Times New Roman" w:hAnsi="Times New Roman" w:cs="Times New Roman"/>
          <w:sz w:val="28"/>
          <w:szCs w:val="28"/>
        </w:rPr>
        <w:t>-</w:t>
      </w:r>
      <w:r w:rsidRPr="000106DE">
        <w:rPr>
          <w:rFonts w:ascii="Times New Roman" w:hAnsi="Times New Roman" w:cs="Times New Roman"/>
          <w:sz w:val="28"/>
          <w:szCs w:val="28"/>
          <w:lang w:val="en-US"/>
        </w:rPr>
        <w:t>mail</w:t>
      </w:r>
      <w:r w:rsidRPr="000106DE">
        <w:rPr>
          <w:rFonts w:ascii="Times New Roman" w:hAnsi="Times New Roman" w:cs="Times New Roman"/>
          <w:sz w:val="28"/>
          <w:szCs w:val="28"/>
        </w:rPr>
        <w:t xml:space="preserve"> рассылки с официального адреса организации (krovoopic@mail.ru).</w:t>
      </w:r>
    </w:p>
    <w:p w:rsidR="00C82D57" w:rsidRDefault="00C82D57" w:rsidP="00FD4577">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2.8. Взимание платы за участие в конкурсе не допускается.</w:t>
      </w:r>
    </w:p>
    <w:p w:rsidR="00FD4577" w:rsidRPr="005324F2" w:rsidRDefault="00FD4577" w:rsidP="00FD4577">
      <w:pPr>
        <w:pStyle w:val="a3"/>
        <w:spacing w:after="0" w:line="252" w:lineRule="auto"/>
        <w:ind w:left="0" w:firstLine="708"/>
        <w:jc w:val="both"/>
        <w:rPr>
          <w:rFonts w:ascii="Times New Roman" w:hAnsi="Times New Roman"/>
          <w:sz w:val="28"/>
          <w:szCs w:val="28"/>
        </w:rPr>
      </w:pPr>
      <w:r>
        <w:rPr>
          <w:rFonts w:ascii="Times New Roman" w:hAnsi="Times New Roman" w:cs="Times New Roman"/>
          <w:sz w:val="28"/>
          <w:szCs w:val="28"/>
        </w:rPr>
        <w:t xml:space="preserve">2.9. </w:t>
      </w:r>
      <w:r>
        <w:rPr>
          <w:rFonts w:ascii="Times New Roman" w:hAnsi="Times New Roman"/>
          <w:sz w:val="28"/>
          <w:szCs w:val="28"/>
        </w:rPr>
        <w:t xml:space="preserve">Поданные </w:t>
      </w:r>
      <w:r w:rsidR="00CC674F">
        <w:rPr>
          <w:rFonts w:ascii="Times New Roman" w:hAnsi="Times New Roman"/>
          <w:sz w:val="28"/>
          <w:szCs w:val="28"/>
        </w:rPr>
        <w:t>работы</w:t>
      </w:r>
      <w:r>
        <w:rPr>
          <w:rFonts w:ascii="Times New Roman" w:hAnsi="Times New Roman"/>
          <w:sz w:val="28"/>
          <w:szCs w:val="28"/>
        </w:rPr>
        <w:t xml:space="preserve"> принимаются на конкурс при условии наличия согласия на обработку персональных данных в соответствии со статьей 9 Федерального закона от 26 июля 2006 года № 152-ФЗ «О персональных данных» (</w:t>
      </w:r>
      <w:r w:rsidRPr="005324F2">
        <w:rPr>
          <w:rFonts w:ascii="Times New Roman" w:hAnsi="Times New Roman"/>
          <w:sz w:val="28"/>
          <w:szCs w:val="28"/>
        </w:rPr>
        <w:t>Приложение</w:t>
      </w:r>
      <w:r>
        <w:rPr>
          <w:rFonts w:ascii="Times New Roman" w:hAnsi="Times New Roman"/>
          <w:sz w:val="28"/>
          <w:szCs w:val="28"/>
        </w:rPr>
        <w:t xml:space="preserve"> № 2).</w:t>
      </w:r>
    </w:p>
    <w:p w:rsidR="00C82D57" w:rsidRPr="000106DE" w:rsidRDefault="00C82D57" w:rsidP="00C82D57">
      <w:pPr>
        <w:spacing w:after="0" w:line="252" w:lineRule="auto"/>
        <w:ind w:firstLine="709"/>
        <w:jc w:val="both"/>
        <w:rPr>
          <w:rFonts w:ascii="Times New Roman" w:hAnsi="Times New Roman" w:cs="Times New Roman"/>
          <w:sz w:val="28"/>
          <w:szCs w:val="28"/>
        </w:rPr>
      </w:pPr>
    </w:p>
    <w:p w:rsidR="00C82D57" w:rsidRPr="000106DE" w:rsidRDefault="00C82D57" w:rsidP="00C82D57">
      <w:pPr>
        <w:pStyle w:val="a3"/>
        <w:numPr>
          <w:ilvl w:val="0"/>
          <w:numId w:val="3"/>
        </w:numPr>
        <w:spacing w:after="0" w:line="252" w:lineRule="auto"/>
        <w:ind w:left="0" w:firstLine="0"/>
        <w:jc w:val="center"/>
        <w:rPr>
          <w:rFonts w:ascii="Times New Roman" w:hAnsi="Times New Roman" w:cs="Times New Roman"/>
          <w:b/>
          <w:sz w:val="28"/>
          <w:szCs w:val="28"/>
        </w:rPr>
      </w:pPr>
      <w:r w:rsidRPr="000106DE">
        <w:rPr>
          <w:rFonts w:ascii="Times New Roman" w:hAnsi="Times New Roman" w:cs="Times New Roman"/>
          <w:b/>
          <w:sz w:val="28"/>
          <w:szCs w:val="28"/>
        </w:rPr>
        <w:t>Порядок организации конкурса</w:t>
      </w:r>
    </w:p>
    <w:p w:rsidR="009834EC" w:rsidRDefault="00C82D57" w:rsidP="00A67B2B">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3.1. На конкурс принимаются исследовательские и проектные работы (далее – работы) по</w:t>
      </w:r>
      <w:r w:rsidR="009834EC">
        <w:rPr>
          <w:rFonts w:ascii="Times New Roman" w:hAnsi="Times New Roman" w:cs="Times New Roman"/>
          <w:sz w:val="28"/>
          <w:szCs w:val="28"/>
        </w:rPr>
        <w:t xml:space="preserve"> следующим</w:t>
      </w:r>
      <w:r w:rsidRPr="000106DE">
        <w:rPr>
          <w:rFonts w:ascii="Times New Roman" w:hAnsi="Times New Roman" w:cs="Times New Roman"/>
          <w:sz w:val="28"/>
          <w:szCs w:val="28"/>
        </w:rPr>
        <w:t xml:space="preserve"> направлениям конкурса</w:t>
      </w:r>
      <w:r w:rsidR="009834EC">
        <w:rPr>
          <w:rFonts w:ascii="Times New Roman" w:hAnsi="Times New Roman" w:cs="Times New Roman"/>
          <w:sz w:val="28"/>
          <w:szCs w:val="28"/>
        </w:rPr>
        <w:t>:</w:t>
      </w:r>
    </w:p>
    <w:p w:rsidR="00A67B2B" w:rsidRPr="00714E96" w:rsidRDefault="00A67B2B" w:rsidP="000349BD">
      <w:pPr>
        <w:pStyle w:val="a3"/>
        <w:numPr>
          <w:ilvl w:val="0"/>
          <w:numId w:val="5"/>
        </w:numPr>
        <w:spacing w:after="0" w:line="252" w:lineRule="auto"/>
        <w:ind w:left="0" w:firstLine="426"/>
        <w:jc w:val="both"/>
        <w:rPr>
          <w:rFonts w:ascii="Times New Roman" w:hAnsi="Times New Roman"/>
          <w:sz w:val="28"/>
          <w:szCs w:val="28"/>
        </w:rPr>
      </w:pPr>
      <w:r w:rsidRPr="00714E96">
        <w:rPr>
          <w:rFonts w:ascii="Times New Roman" w:hAnsi="Times New Roman"/>
          <w:sz w:val="28"/>
          <w:szCs w:val="28"/>
        </w:rPr>
        <w:t>Живые носители традиций.</w:t>
      </w:r>
    </w:p>
    <w:p w:rsidR="00A67B2B" w:rsidRDefault="00A67B2B" w:rsidP="000349BD">
      <w:pPr>
        <w:pStyle w:val="a3"/>
        <w:spacing w:after="0" w:line="252" w:lineRule="auto"/>
        <w:ind w:left="0" w:firstLine="426"/>
        <w:jc w:val="both"/>
        <w:rPr>
          <w:rFonts w:ascii="Times New Roman" w:hAnsi="Times New Roman"/>
          <w:sz w:val="28"/>
          <w:szCs w:val="28"/>
        </w:rPr>
      </w:pPr>
      <w:r w:rsidRPr="00714E96">
        <w:rPr>
          <w:rFonts w:ascii="Times New Roman" w:hAnsi="Times New Roman"/>
          <w:sz w:val="28"/>
          <w:szCs w:val="28"/>
        </w:rPr>
        <w:t>Номинация подразумевает проекты, направленные на выявление и сохранение подлинных носителей народных традиций, языка, обычаев, верований, фольклора, традиционных укладов жизни малых народов и этнических групп. Проекты, способствующие сохранению русского языка, литературного, музыкального, театрального, кинематографического наследия.</w:t>
      </w:r>
    </w:p>
    <w:p w:rsidR="00CE08E6" w:rsidRDefault="00CE08E6" w:rsidP="000349BD">
      <w:pPr>
        <w:pStyle w:val="a3"/>
        <w:spacing w:after="0" w:line="252" w:lineRule="auto"/>
        <w:ind w:left="0" w:firstLine="426"/>
        <w:jc w:val="both"/>
        <w:rPr>
          <w:rFonts w:ascii="Times New Roman" w:hAnsi="Times New Roman"/>
          <w:sz w:val="28"/>
          <w:szCs w:val="28"/>
        </w:rPr>
      </w:pPr>
    </w:p>
    <w:p w:rsidR="00CE08E6" w:rsidRPr="00714E96" w:rsidRDefault="00CE08E6" w:rsidP="000349BD">
      <w:pPr>
        <w:pStyle w:val="a3"/>
        <w:spacing w:after="0" w:line="252" w:lineRule="auto"/>
        <w:ind w:left="0" w:firstLine="426"/>
        <w:jc w:val="both"/>
        <w:rPr>
          <w:rFonts w:ascii="Times New Roman" w:hAnsi="Times New Roman"/>
          <w:sz w:val="28"/>
          <w:szCs w:val="28"/>
        </w:rPr>
      </w:pPr>
    </w:p>
    <w:p w:rsidR="00A67B2B" w:rsidRPr="00714E96" w:rsidRDefault="00A67B2B" w:rsidP="000349BD">
      <w:pPr>
        <w:pStyle w:val="a3"/>
        <w:numPr>
          <w:ilvl w:val="0"/>
          <w:numId w:val="6"/>
        </w:numPr>
        <w:spacing w:after="0" w:line="252" w:lineRule="auto"/>
        <w:ind w:left="0" w:firstLine="426"/>
        <w:jc w:val="both"/>
        <w:rPr>
          <w:rFonts w:ascii="Times New Roman" w:hAnsi="Times New Roman"/>
          <w:sz w:val="28"/>
          <w:szCs w:val="28"/>
        </w:rPr>
      </w:pPr>
      <w:r w:rsidRPr="00714E96">
        <w:rPr>
          <w:rFonts w:ascii="Times New Roman" w:hAnsi="Times New Roman"/>
          <w:sz w:val="28"/>
          <w:szCs w:val="28"/>
        </w:rPr>
        <w:t xml:space="preserve">Сохранение объектов культурного наследия. </w:t>
      </w:r>
    </w:p>
    <w:p w:rsidR="00A67B2B" w:rsidRPr="00714E96" w:rsidRDefault="00A67B2B" w:rsidP="000349BD">
      <w:pPr>
        <w:spacing w:after="0" w:line="252" w:lineRule="auto"/>
        <w:ind w:firstLine="426"/>
        <w:jc w:val="both"/>
        <w:rPr>
          <w:rFonts w:ascii="Times New Roman" w:hAnsi="Times New Roman"/>
          <w:sz w:val="28"/>
          <w:szCs w:val="28"/>
        </w:rPr>
      </w:pPr>
      <w:r w:rsidRPr="00714E96">
        <w:rPr>
          <w:rFonts w:ascii="Times New Roman" w:hAnsi="Times New Roman"/>
          <w:sz w:val="28"/>
          <w:szCs w:val="28"/>
        </w:rPr>
        <w:t>Музейная реконструкция культурного наследия (в том числе и создание школьных музеев); ревалоризация, т.е. возвращение объекту его ценности, утраченной под воздействием времени; увековечение памяти, изучение и популяризация объектов нематериального и материального культурного наследия (памятников истории и культуры).</w:t>
      </w:r>
    </w:p>
    <w:p w:rsidR="00A67B2B" w:rsidRPr="00714E96" w:rsidRDefault="00A67B2B" w:rsidP="000349BD">
      <w:pPr>
        <w:pStyle w:val="a3"/>
        <w:numPr>
          <w:ilvl w:val="0"/>
          <w:numId w:val="5"/>
        </w:numPr>
        <w:spacing w:after="0" w:line="252" w:lineRule="auto"/>
        <w:ind w:left="0" w:firstLine="426"/>
        <w:jc w:val="both"/>
        <w:rPr>
          <w:rFonts w:ascii="Times New Roman" w:hAnsi="Times New Roman"/>
          <w:sz w:val="28"/>
          <w:szCs w:val="28"/>
        </w:rPr>
      </w:pPr>
      <w:r w:rsidRPr="00714E96">
        <w:rPr>
          <w:rFonts w:ascii="Times New Roman" w:hAnsi="Times New Roman"/>
          <w:sz w:val="28"/>
          <w:szCs w:val="28"/>
        </w:rPr>
        <w:t>Содействие и проведение массовых мероприятий в сфере культуры и культурного наследия.</w:t>
      </w:r>
    </w:p>
    <w:p w:rsidR="00A67B2B" w:rsidRPr="00714E96" w:rsidRDefault="00A67B2B" w:rsidP="000349BD">
      <w:pPr>
        <w:pStyle w:val="a3"/>
        <w:spacing w:after="0" w:line="252" w:lineRule="auto"/>
        <w:ind w:left="0" w:firstLine="426"/>
        <w:jc w:val="both"/>
        <w:rPr>
          <w:rFonts w:ascii="Times New Roman" w:hAnsi="Times New Roman"/>
          <w:sz w:val="28"/>
          <w:szCs w:val="28"/>
        </w:rPr>
      </w:pPr>
      <w:r w:rsidRPr="00714E96">
        <w:rPr>
          <w:rFonts w:ascii="Times New Roman" w:hAnsi="Times New Roman"/>
          <w:sz w:val="28"/>
          <w:szCs w:val="28"/>
        </w:rPr>
        <w:t>Актуализация нематериального и материального культурного наследия через ролевые игры, театрализацию, деятельность военно-исторических клубов, домов ремесел, любительское творчество.</w:t>
      </w:r>
    </w:p>
    <w:p w:rsidR="00A67B2B" w:rsidRPr="00714E96" w:rsidRDefault="00A67B2B" w:rsidP="000349BD">
      <w:pPr>
        <w:pStyle w:val="a3"/>
        <w:numPr>
          <w:ilvl w:val="0"/>
          <w:numId w:val="5"/>
        </w:numPr>
        <w:spacing w:after="0" w:line="252" w:lineRule="auto"/>
        <w:ind w:left="0" w:firstLine="426"/>
        <w:jc w:val="both"/>
        <w:rPr>
          <w:rFonts w:ascii="Times New Roman" w:hAnsi="Times New Roman"/>
          <w:sz w:val="28"/>
          <w:szCs w:val="28"/>
        </w:rPr>
      </w:pPr>
      <w:r w:rsidRPr="00714E96">
        <w:rPr>
          <w:rFonts w:ascii="Times New Roman" w:hAnsi="Times New Roman"/>
          <w:sz w:val="28"/>
          <w:szCs w:val="28"/>
        </w:rPr>
        <w:t>Краеведение и региональный историко-культурный туризм.</w:t>
      </w:r>
    </w:p>
    <w:p w:rsidR="00A67B2B" w:rsidRPr="00714E96" w:rsidRDefault="00A67B2B" w:rsidP="000349BD">
      <w:pPr>
        <w:pStyle w:val="a3"/>
        <w:spacing w:after="0" w:line="252" w:lineRule="auto"/>
        <w:ind w:left="0" w:firstLine="426"/>
        <w:jc w:val="both"/>
        <w:rPr>
          <w:rFonts w:ascii="Times New Roman" w:hAnsi="Times New Roman"/>
          <w:sz w:val="28"/>
          <w:szCs w:val="28"/>
        </w:rPr>
      </w:pPr>
      <w:r w:rsidRPr="00714E96">
        <w:rPr>
          <w:rFonts w:ascii="Times New Roman" w:hAnsi="Times New Roman"/>
          <w:sz w:val="28"/>
          <w:szCs w:val="28"/>
        </w:rPr>
        <w:t>Актуализация нематериального и материального культурного наследия для целей развития краеведения, туризма и рекреации.</w:t>
      </w:r>
    </w:p>
    <w:p w:rsidR="00C82D57" w:rsidRPr="00714E96" w:rsidRDefault="00C82D57" w:rsidP="00A67B2B">
      <w:pPr>
        <w:spacing w:after="0" w:line="252" w:lineRule="auto"/>
        <w:ind w:firstLine="709"/>
        <w:jc w:val="both"/>
        <w:rPr>
          <w:rFonts w:ascii="Times New Roman" w:hAnsi="Times New Roman" w:cs="Times New Roman"/>
          <w:sz w:val="28"/>
          <w:szCs w:val="28"/>
        </w:rPr>
      </w:pPr>
      <w:r w:rsidRPr="00714E96">
        <w:rPr>
          <w:rFonts w:ascii="Times New Roman" w:hAnsi="Times New Roman" w:cs="Times New Roman"/>
          <w:sz w:val="28"/>
          <w:szCs w:val="28"/>
        </w:rPr>
        <w:t>3.2. Количество соавторов работы в случае представления коллективной работы не должно превышать трех человек.</w:t>
      </w:r>
    </w:p>
    <w:p w:rsidR="00C82D57" w:rsidRPr="00714E96" w:rsidRDefault="00C82D57" w:rsidP="00A67B2B">
      <w:pPr>
        <w:spacing w:after="0" w:line="252" w:lineRule="auto"/>
        <w:ind w:firstLine="709"/>
        <w:jc w:val="both"/>
        <w:rPr>
          <w:rFonts w:ascii="Times New Roman" w:hAnsi="Times New Roman" w:cs="Times New Roman"/>
          <w:sz w:val="28"/>
          <w:szCs w:val="28"/>
        </w:rPr>
      </w:pPr>
      <w:r w:rsidRPr="00714E96">
        <w:rPr>
          <w:rFonts w:ascii="Times New Roman" w:hAnsi="Times New Roman" w:cs="Times New Roman"/>
          <w:sz w:val="28"/>
          <w:szCs w:val="28"/>
        </w:rPr>
        <w:t>3.3. К участию в конкурсе допускаются работы, отвечающие установленным требованиям. Апелляция на результаты конкурса ни на одном из этапов конкурса не предусматривается.</w:t>
      </w:r>
    </w:p>
    <w:p w:rsidR="00C82D57" w:rsidRPr="000106DE" w:rsidRDefault="00C82D57" w:rsidP="00A67B2B">
      <w:pPr>
        <w:spacing w:after="0" w:line="252" w:lineRule="auto"/>
        <w:ind w:firstLine="709"/>
        <w:jc w:val="both"/>
        <w:rPr>
          <w:rFonts w:ascii="Times New Roman" w:hAnsi="Times New Roman" w:cs="Times New Roman"/>
          <w:sz w:val="28"/>
          <w:szCs w:val="28"/>
        </w:rPr>
      </w:pPr>
      <w:r w:rsidRPr="00714E96">
        <w:rPr>
          <w:rFonts w:ascii="Times New Roman" w:hAnsi="Times New Roman" w:cs="Times New Roman"/>
          <w:sz w:val="28"/>
          <w:szCs w:val="28"/>
        </w:rPr>
        <w:t>3.4. Общее руководство организацией и проведением конкурса осуществляет Организационный комитет, форми</w:t>
      </w:r>
      <w:r w:rsidRPr="000106DE">
        <w:rPr>
          <w:rFonts w:ascii="Times New Roman" w:hAnsi="Times New Roman" w:cs="Times New Roman"/>
          <w:sz w:val="28"/>
          <w:szCs w:val="28"/>
        </w:rPr>
        <w:t>руемый КРО</w:t>
      </w:r>
      <w:r w:rsidR="00387CC5">
        <w:rPr>
          <w:rFonts w:ascii="Times New Roman" w:hAnsi="Times New Roman" w:cs="Times New Roman"/>
          <w:sz w:val="28"/>
          <w:szCs w:val="28"/>
        </w:rPr>
        <w:t xml:space="preserve"> </w:t>
      </w:r>
      <w:proofErr w:type="spellStart"/>
      <w:r w:rsidRPr="000106DE">
        <w:rPr>
          <w:rFonts w:ascii="Times New Roman" w:hAnsi="Times New Roman" w:cs="Times New Roman"/>
          <w:sz w:val="28"/>
          <w:szCs w:val="28"/>
        </w:rPr>
        <w:t>ВООПИиК</w:t>
      </w:r>
      <w:proofErr w:type="spellEnd"/>
      <w:r w:rsidRPr="000106DE">
        <w:rPr>
          <w:rFonts w:ascii="Times New Roman" w:hAnsi="Times New Roman" w:cs="Times New Roman"/>
          <w:sz w:val="28"/>
          <w:szCs w:val="28"/>
        </w:rPr>
        <w:t xml:space="preserve"> с привлечением экспертов, имеющих опыт организации и руководства проектной и научной деятельностью, представителей образовательных, научно-исследовательских и иных организаций (далее – Оргкомитет конкурса).</w:t>
      </w:r>
    </w:p>
    <w:p w:rsidR="00C82D57" w:rsidRPr="000106DE" w:rsidRDefault="00C82D57" w:rsidP="00A67B2B">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3.5. Оргкомитет конкурса:</w:t>
      </w:r>
    </w:p>
    <w:p w:rsidR="00C82D57" w:rsidRPr="000106DE" w:rsidRDefault="00C82D57" w:rsidP="00A67B2B">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3.5.1. устанавливает сроки приёма работ для участия в конкурсе, обеспечивает проведение конкурса и утверждает результаты конкурса с их последующей рассылкой всем участникам;</w:t>
      </w:r>
    </w:p>
    <w:p w:rsidR="00C82D57" w:rsidRPr="000106DE" w:rsidRDefault="00C82D57" w:rsidP="00A67B2B">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3.5.2. сопровождает проведение конкурса и организует продвижение конкурса среди целевой аудитории;</w:t>
      </w:r>
    </w:p>
    <w:p w:rsidR="00C82D57" w:rsidRPr="000106DE" w:rsidRDefault="00C82D57" w:rsidP="00A67B2B">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3.5.3. принимает предложения по совершенствованию и развитию конкурса.</w:t>
      </w:r>
    </w:p>
    <w:p w:rsidR="00C82D57" w:rsidRPr="000106DE" w:rsidRDefault="00C82D57" w:rsidP="00A67B2B">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3.6. Для проверки конкурсных работ, выполненных участниками конкурса, формируется экспертная комиссия, которая:</w:t>
      </w:r>
    </w:p>
    <w:p w:rsidR="00C82D57" w:rsidRPr="000106DE" w:rsidRDefault="00C82D57" w:rsidP="00A67B2B">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3.6.1. оценивает работы участников конкурса;</w:t>
      </w:r>
    </w:p>
    <w:p w:rsidR="00C82D57" w:rsidRPr="000106DE" w:rsidRDefault="00C82D57" w:rsidP="00A67B2B">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3.6.2. представляет результаты конкурса его участникам;</w:t>
      </w:r>
    </w:p>
    <w:p w:rsidR="00C82D57" w:rsidRPr="000106DE" w:rsidRDefault="00C82D57" w:rsidP="00A67B2B">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3.6.3. определяет победителей и призеров конкурса;</w:t>
      </w:r>
    </w:p>
    <w:p w:rsidR="00C82D57" w:rsidRDefault="00C82D57" w:rsidP="00A67B2B">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3.6.4. представляет в Оргкомитет конкурса результаты конкурса (протоколы) для их утверждения.</w:t>
      </w:r>
    </w:p>
    <w:p w:rsidR="00434BFB" w:rsidRPr="000106DE" w:rsidRDefault="00434BFB" w:rsidP="00A67B2B">
      <w:pPr>
        <w:spacing w:after="0" w:line="252" w:lineRule="auto"/>
        <w:ind w:firstLine="709"/>
        <w:jc w:val="both"/>
        <w:rPr>
          <w:rFonts w:ascii="Times New Roman" w:hAnsi="Times New Roman" w:cs="Times New Roman"/>
          <w:sz w:val="28"/>
          <w:szCs w:val="28"/>
        </w:rPr>
      </w:pPr>
    </w:p>
    <w:p w:rsidR="00C82D57" w:rsidRPr="000106DE" w:rsidRDefault="00C82D57" w:rsidP="004226E0">
      <w:pPr>
        <w:pStyle w:val="a3"/>
        <w:numPr>
          <w:ilvl w:val="0"/>
          <w:numId w:val="1"/>
        </w:numPr>
        <w:spacing w:after="0" w:line="252" w:lineRule="auto"/>
        <w:ind w:left="0" w:firstLine="709"/>
        <w:jc w:val="center"/>
        <w:rPr>
          <w:rFonts w:ascii="Times New Roman" w:hAnsi="Times New Roman" w:cs="Times New Roman"/>
          <w:b/>
          <w:sz w:val="28"/>
          <w:szCs w:val="28"/>
        </w:rPr>
      </w:pPr>
      <w:r w:rsidRPr="000106DE">
        <w:rPr>
          <w:rFonts w:ascii="Times New Roman" w:hAnsi="Times New Roman" w:cs="Times New Roman"/>
          <w:b/>
          <w:sz w:val="28"/>
          <w:szCs w:val="28"/>
        </w:rPr>
        <w:t>Порядок проведения конкурса и условия участия</w:t>
      </w:r>
    </w:p>
    <w:p w:rsidR="00C82D57" w:rsidRPr="002B6475" w:rsidRDefault="00C82D57" w:rsidP="004226E0">
      <w:pPr>
        <w:pStyle w:val="a3"/>
        <w:numPr>
          <w:ilvl w:val="1"/>
          <w:numId w:val="1"/>
        </w:numPr>
        <w:tabs>
          <w:tab w:val="left" w:pos="1276"/>
        </w:tabs>
        <w:spacing w:after="0" w:line="252" w:lineRule="auto"/>
        <w:ind w:left="0" w:firstLine="709"/>
        <w:jc w:val="both"/>
        <w:rPr>
          <w:rFonts w:ascii="Times New Roman" w:hAnsi="Times New Roman" w:cs="Times New Roman"/>
          <w:sz w:val="28"/>
          <w:szCs w:val="28"/>
        </w:rPr>
      </w:pPr>
      <w:r w:rsidRPr="002B6475">
        <w:rPr>
          <w:rFonts w:ascii="Times New Roman" w:hAnsi="Times New Roman" w:cs="Times New Roman"/>
          <w:sz w:val="28"/>
          <w:szCs w:val="28"/>
        </w:rPr>
        <w:t>Проведение конкурса включает в себя процедуру представления работы в соответствии с требованиями к работам на адрес электронной почты Оргкомитета и её оценивание экспертной комиссией конкурса.</w:t>
      </w:r>
    </w:p>
    <w:p w:rsidR="002B6475" w:rsidRDefault="00061B5B" w:rsidP="004226E0">
      <w:pPr>
        <w:pStyle w:val="a3"/>
        <w:numPr>
          <w:ilvl w:val="1"/>
          <w:numId w:val="1"/>
        </w:numPr>
        <w:tabs>
          <w:tab w:val="left" w:pos="1276"/>
        </w:tabs>
        <w:spacing w:after="0" w:line="252"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Срок предоставления работ – с </w:t>
      </w:r>
      <w:r w:rsidR="00E57371">
        <w:rPr>
          <w:rFonts w:ascii="Times New Roman" w:hAnsi="Times New Roman" w:cs="Times New Roman"/>
          <w:sz w:val="28"/>
          <w:szCs w:val="28"/>
        </w:rPr>
        <w:t>20 сентября</w:t>
      </w:r>
      <w:r>
        <w:rPr>
          <w:rFonts w:ascii="Times New Roman" w:hAnsi="Times New Roman" w:cs="Times New Roman"/>
          <w:sz w:val="28"/>
          <w:szCs w:val="28"/>
        </w:rPr>
        <w:t xml:space="preserve"> по </w:t>
      </w:r>
      <w:r w:rsidR="008D164A">
        <w:rPr>
          <w:rFonts w:ascii="Times New Roman" w:hAnsi="Times New Roman" w:cs="Times New Roman"/>
          <w:sz w:val="28"/>
          <w:szCs w:val="28"/>
        </w:rPr>
        <w:t>10</w:t>
      </w:r>
      <w:r>
        <w:rPr>
          <w:rFonts w:ascii="Times New Roman" w:hAnsi="Times New Roman" w:cs="Times New Roman"/>
          <w:sz w:val="28"/>
          <w:szCs w:val="28"/>
        </w:rPr>
        <w:t xml:space="preserve"> </w:t>
      </w:r>
      <w:r w:rsidR="00434BFB" w:rsidRPr="00434BFB">
        <w:rPr>
          <w:rFonts w:ascii="Times New Roman" w:hAnsi="Times New Roman" w:cs="Times New Roman"/>
          <w:sz w:val="28"/>
          <w:szCs w:val="28"/>
        </w:rPr>
        <w:t>октября</w:t>
      </w:r>
      <w:r>
        <w:rPr>
          <w:rFonts w:ascii="Times New Roman" w:hAnsi="Times New Roman" w:cs="Times New Roman"/>
          <w:sz w:val="28"/>
          <w:szCs w:val="28"/>
        </w:rPr>
        <w:t xml:space="preserve"> 2021 года.</w:t>
      </w:r>
    </w:p>
    <w:p w:rsidR="00061B5B" w:rsidRDefault="00061B5B" w:rsidP="004226E0">
      <w:pPr>
        <w:pStyle w:val="a3"/>
        <w:spacing w:after="0" w:line="252"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Заочное оценивание работ – с </w:t>
      </w:r>
      <w:r w:rsidR="008D164A">
        <w:rPr>
          <w:rFonts w:ascii="Times New Roman" w:hAnsi="Times New Roman" w:cs="Times New Roman"/>
          <w:sz w:val="28"/>
          <w:szCs w:val="28"/>
        </w:rPr>
        <w:t>1</w:t>
      </w:r>
      <w:r>
        <w:rPr>
          <w:rFonts w:ascii="Times New Roman" w:hAnsi="Times New Roman" w:cs="Times New Roman"/>
          <w:sz w:val="28"/>
          <w:szCs w:val="28"/>
        </w:rPr>
        <w:t xml:space="preserve">1 по </w:t>
      </w:r>
      <w:r w:rsidR="008D164A">
        <w:rPr>
          <w:rFonts w:ascii="Times New Roman" w:hAnsi="Times New Roman" w:cs="Times New Roman"/>
          <w:sz w:val="28"/>
          <w:szCs w:val="28"/>
        </w:rPr>
        <w:t>1</w:t>
      </w:r>
      <w:r w:rsidR="00AE26B1">
        <w:rPr>
          <w:rFonts w:ascii="Times New Roman" w:hAnsi="Times New Roman" w:cs="Times New Roman"/>
          <w:sz w:val="28"/>
          <w:szCs w:val="28"/>
        </w:rPr>
        <w:t>4</w:t>
      </w:r>
      <w:r w:rsidR="00434BFB">
        <w:rPr>
          <w:rFonts w:ascii="Times New Roman" w:hAnsi="Times New Roman" w:cs="Times New Roman"/>
          <w:sz w:val="28"/>
          <w:szCs w:val="28"/>
        </w:rPr>
        <w:t xml:space="preserve"> октября</w:t>
      </w:r>
      <w:r w:rsidR="00F84CD9">
        <w:rPr>
          <w:rFonts w:ascii="Times New Roman" w:hAnsi="Times New Roman" w:cs="Times New Roman"/>
          <w:sz w:val="28"/>
          <w:szCs w:val="28"/>
        </w:rPr>
        <w:t xml:space="preserve"> 2021 года.</w:t>
      </w:r>
    </w:p>
    <w:p w:rsidR="00061B5B" w:rsidRDefault="00061B5B" w:rsidP="004226E0">
      <w:pPr>
        <w:pStyle w:val="a3"/>
        <w:spacing w:after="0" w:line="252"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Презентация </w:t>
      </w:r>
      <w:r w:rsidR="00E27AD9">
        <w:rPr>
          <w:rFonts w:ascii="Times New Roman" w:hAnsi="Times New Roman" w:cs="Times New Roman"/>
          <w:sz w:val="28"/>
          <w:szCs w:val="28"/>
        </w:rPr>
        <w:t xml:space="preserve">лучших </w:t>
      </w:r>
      <w:r>
        <w:rPr>
          <w:rFonts w:ascii="Times New Roman" w:hAnsi="Times New Roman" w:cs="Times New Roman"/>
          <w:sz w:val="28"/>
          <w:szCs w:val="28"/>
        </w:rPr>
        <w:t>проектов</w:t>
      </w:r>
      <w:r w:rsidR="005F4150">
        <w:rPr>
          <w:rFonts w:ascii="Times New Roman" w:hAnsi="Times New Roman" w:cs="Times New Roman"/>
          <w:sz w:val="28"/>
          <w:szCs w:val="28"/>
        </w:rPr>
        <w:t xml:space="preserve">, </w:t>
      </w:r>
      <w:r w:rsidR="008D164A">
        <w:rPr>
          <w:rFonts w:ascii="Times New Roman" w:hAnsi="Times New Roman" w:cs="Times New Roman"/>
          <w:sz w:val="28"/>
          <w:szCs w:val="28"/>
        </w:rPr>
        <w:t xml:space="preserve">консультирование проектных команд, </w:t>
      </w:r>
      <w:r w:rsidR="005F4150">
        <w:rPr>
          <w:rFonts w:ascii="Times New Roman" w:hAnsi="Times New Roman" w:cs="Times New Roman"/>
          <w:sz w:val="28"/>
          <w:szCs w:val="28"/>
        </w:rPr>
        <w:t>подведение итогов</w:t>
      </w:r>
      <w:r w:rsidR="00434BFB">
        <w:rPr>
          <w:rFonts w:ascii="Times New Roman" w:hAnsi="Times New Roman" w:cs="Times New Roman"/>
          <w:sz w:val="28"/>
          <w:szCs w:val="28"/>
        </w:rPr>
        <w:t xml:space="preserve"> – с </w:t>
      </w:r>
      <w:r w:rsidR="008D164A">
        <w:rPr>
          <w:rFonts w:ascii="Times New Roman" w:hAnsi="Times New Roman" w:cs="Times New Roman"/>
          <w:sz w:val="28"/>
          <w:szCs w:val="28"/>
        </w:rPr>
        <w:t>1</w:t>
      </w:r>
      <w:r w:rsidR="00AE26B1">
        <w:rPr>
          <w:rFonts w:ascii="Times New Roman" w:hAnsi="Times New Roman" w:cs="Times New Roman"/>
          <w:sz w:val="28"/>
          <w:szCs w:val="28"/>
        </w:rPr>
        <w:t>5</w:t>
      </w:r>
      <w:r w:rsidR="00434BFB">
        <w:rPr>
          <w:rFonts w:ascii="Times New Roman" w:hAnsi="Times New Roman" w:cs="Times New Roman"/>
          <w:sz w:val="28"/>
          <w:szCs w:val="28"/>
        </w:rPr>
        <w:t xml:space="preserve"> по 31 октября</w:t>
      </w:r>
      <w:r w:rsidR="00F84CD9">
        <w:rPr>
          <w:rFonts w:ascii="Times New Roman" w:hAnsi="Times New Roman" w:cs="Times New Roman"/>
          <w:sz w:val="28"/>
          <w:szCs w:val="28"/>
        </w:rPr>
        <w:t xml:space="preserve"> 2021 года.</w:t>
      </w:r>
    </w:p>
    <w:p w:rsidR="00C82D57" w:rsidRPr="000106DE" w:rsidRDefault="00C82D57" w:rsidP="00A67B2B">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4.</w:t>
      </w:r>
      <w:r w:rsidR="005F4150">
        <w:rPr>
          <w:rFonts w:ascii="Times New Roman" w:hAnsi="Times New Roman" w:cs="Times New Roman"/>
          <w:sz w:val="28"/>
          <w:szCs w:val="28"/>
        </w:rPr>
        <w:t>3</w:t>
      </w:r>
      <w:r w:rsidRPr="000106DE">
        <w:rPr>
          <w:rFonts w:ascii="Times New Roman" w:hAnsi="Times New Roman" w:cs="Times New Roman"/>
          <w:sz w:val="28"/>
          <w:szCs w:val="28"/>
        </w:rPr>
        <w:t xml:space="preserve">. Принять участие в конкурсе могут как отдельные авторы, так и авторские коллективы. </w:t>
      </w:r>
    </w:p>
    <w:p w:rsidR="00C82D57" w:rsidRPr="000106DE" w:rsidRDefault="005F4150" w:rsidP="00A67B2B">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C82D57" w:rsidRPr="000106DE">
        <w:rPr>
          <w:rFonts w:ascii="Times New Roman" w:hAnsi="Times New Roman" w:cs="Times New Roman"/>
          <w:sz w:val="28"/>
          <w:szCs w:val="28"/>
        </w:rPr>
        <w:t xml:space="preserve">. Конкурсные работы должны соответствовать требованиям, установленным в настоящем Положении. </w:t>
      </w:r>
    </w:p>
    <w:p w:rsidR="00C82D57" w:rsidRPr="000106DE" w:rsidRDefault="005F4150" w:rsidP="00A67B2B">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C82D57" w:rsidRPr="000106DE">
        <w:rPr>
          <w:rFonts w:ascii="Times New Roman" w:hAnsi="Times New Roman" w:cs="Times New Roman"/>
          <w:sz w:val="28"/>
          <w:szCs w:val="28"/>
        </w:rPr>
        <w:t xml:space="preserve">. К участию в конкурсе не допускаются: </w:t>
      </w:r>
    </w:p>
    <w:p w:rsidR="00C82D57" w:rsidRPr="000106DE" w:rsidRDefault="005F4150" w:rsidP="00A67B2B">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C82D57" w:rsidRPr="000106DE">
        <w:rPr>
          <w:rFonts w:ascii="Times New Roman" w:hAnsi="Times New Roman" w:cs="Times New Roman"/>
          <w:sz w:val="28"/>
          <w:szCs w:val="28"/>
        </w:rPr>
        <w:t xml:space="preserve">.1. работы, поступившие позже установленного срока; </w:t>
      </w:r>
    </w:p>
    <w:p w:rsidR="00C82D57" w:rsidRPr="000106DE" w:rsidRDefault="005F4150" w:rsidP="00A67B2B">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C82D57" w:rsidRPr="000106DE">
        <w:rPr>
          <w:rFonts w:ascii="Times New Roman" w:hAnsi="Times New Roman" w:cs="Times New Roman"/>
          <w:sz w:val="28"/>
          <w:szCs w:val="28"/>
        </w:rPr>
        <w:t xml:space="preserve">.2. работы, представленные не в полном объёме; </w:t>
      </w:r>
    </w:p>
    <w:p w:rsidR="00C82D57" w:rsidRPr="000106DE" w:rsidRDefault="00C82D57" w:rsidP="00A67B2B">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4.</w:t>
      </w:r>
      <w:r w:rsidR="005F4150">
        <w:rPr>
          <w:rFonts w:ascii="Times New Roman" w:hAnsi="Times New Roman" w:cs="Times New Roman"/>
          <w:sz w:val="28"/>
          <w:szCs w:val="28"/>
        </w:rPr>
        <w:t>5</w:t>
      </w:r>
      <w:r w:rsidRPr="000106DE">
        <w:rPr>
          <w:rFonts w:ascii="Times New Roman" w:hAnsi="Times New Roman" w:cs="Times New Roman"/>
          <w:sz w:val="28"/>
          <w:szCs w:val="28"/>
        </w:rPr>
        <w:t xml:space="preserve">.3. работы, не соответствующие требованиям к оформлению, установленным в настоящем Положении. </w:t>
      </w:r>
    </w:p>
    <w:p w:rsidR="00C82D57" w:rsidRPr="000106DE" w:rsidRDefault="005F4150" w:rsidP="00A67B2B">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C82D57" w:rsidRPr="000106DE">
        <w:rPr>
          <w:rFonts w:ascii="Times New Roman" w:hAnsi="Times New Roman" w:cs="Times New Roman"/>
          <w:sz w:val="28"/>
          <w:szCs w:val="28"/>
        </w:rPr>
        <w:t xml:space="preserve">. Каждый участник может подать на конкурс не более двух работ (в том числе в составе авторского коллектива). </w:t>
      </w:r>
    </w:p>
    <w:p w:rsidR="00C82D57" w:rsidRPr="000106DE" w:rsidRDefault="005F4150" w:rsidP="00C82D57">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C82D57" w:rsidRPr="000106DE">
        <w:rPr>
          <w:rFonts w:ascii="Times New Roman" w:hAnsi="Times New Roman" w:cs="Times New Roman"/>
          <w:sz w:val="28"/>
          <w:szCs w:val="28"/>
        </w:rPr>
        <w:t xml:space="preserve">. Подавая работы на конкурс, авторы дают согласие на предоставление права использования конкурсных работ для освещения конкурса. </w:t>
      </w:r>
    </w:p>
    <w:p w:rsidR="00C82D57" w:rsidRPr="000106DE" w:rsidRDefault="005F4150" w:rsidP="00C82D57">
      <w:pPr>
        <w:spacing w:after="0" w:line="252"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C82D57" w:rsidRPr="000106DE">
        <w:rPr>
          <w:rFonts w:ascii="Times New Roman" w:hAnsi="Times New Roman" w:cs="Times New Roman"/>
          <w:sz w:val="28"/>
          <w:szCs w:val="28"/>
        </w:rPr>
        <w:t xml:space="preserve">. Участники конкурса гарантируют соблюдение авторских прав (без заимствования чужих авторских идей) в присланных на конкурс работах. Ответственность за использование чужих авторских идей участник конкурса несет самостоятельно. </w:t>
      </w:r>
    </w:p>
    <w:p w:rsidR="00C82D57" w:rsidRPr="000106DE" w:rsidRDefault="00C82D57" w:rsidP="00C82D57">
      <w:pPr>
        <w:spacing w:after="0" w:line="252" w:lineRule="auto"/>
        <w:ind w:firstLine="709"/>
        <w:jc w:val="both"/>
        <w:rPr>
          <w:rFonts w:ascii="Times New Roman" w:hAnsi="Times New Roman" w:cs="Times New Roman"/>
          <w:sz w:val="28"/>
          <w:szCs w:val="28"/>
        </w:rPr>
      </w:pPr>
    </w:p>
    <w:p w:rsidR="00C82D57" w:rsidRPr="000106DE" w:rsidRDefault="00C82D57" w:rsidP="00C82D57">
      <w:pPr>
        <w:pStyle w:val="a3"/>
        <w:numPr>
          <w:ilvl w:val="0"/>
          <w:numId w:val="2"/>
        </w:numPr>
        <w:spacing w:after="0" w:line="252" w:lineRule="auto"/>
        <w:ind w:left="0" w:firstLine="0"/>
        <w:jc w:val="center"/>
        <w:rPr>
          <w:rFonts w:ascii="Times New Roman" w:hAnsi="Times New Roman" w:cs="Times New Roman"/>
          <w:b/>
          <w:sz w:val="28"/>
          <w:szCs w:val="28"/>
        </w:rPr>
      </w:pPr>
      <w:r w:rsidRPr="000106DE">
        <w:rPr>
          <w:rFonts w:ascii="Times New Roman" w:hAnsi="Times New Roman" w:cs="Times New Roman"/>
          <w:b/>
          <w:sz w:val="28"/>
          <w:szCs w:val="28"/>
        </w:rPr>
        <w:t>Требования к конкурсным проектам</w:t>
      </w:r>
    </w:p>
    <w:p w:rsidR="00C82D57" w:rsidRPr="00177E7D" w:rsidRDefault="00C82D57" w:rsidP="00AD2A1F">
      <w:pPr>
        <w:spacing w:after="0" w:line="252" w:lineRule="auto"/>
        <w:ind w:firstLine="709"/>
        <w:jc w:val="both"/>
        <w:rPr>
          <w:rFonts w:ascii="Times New Roman" w:eastAsia="Times New Roman" w:hAnsi="Times New Roman" w:cs="Times New Roman"/>
          <w:sz w:val="28"/>
          <w:szCs w:val="28"/>
          <w:lang w:eastAsia="ru-RU"/>
        </w:rPr>
      </w:pPr>
      <w:r w:rsidRPr="000106DE">
        <w:rPr>
          <w:rFonts w:ascii="Times New Roman" w:hAnsi="Times New Roman" w:cs="Times New Roman"/>
          <w:sz w:val="28"/>
          <w:szCs w:val="28"/>
        </w:rPr>
        <w:t xml:space="preserve">5.1. </w:t>
      </w:r>
      <w:r w:rsidRPr="000106DE">
        <w:rPr>
          <w:rFonts w:ascii="Times New Roman" w:eastAsia="Times New Roman" w:hAnsi="Times New Roman" w:cs="Times New Roman"/>
          <w:sz w:val="28"/>
          <w:szCs w:val="28"/>
          <w:lang w:eastAsia="ru-RU"/>
        </w:rPr>
        <w:t xml:space="preserve">На конкурс могут быть представлены работы (авторские и </w:t>
      </w:r>
      <w:r w:rsidRPr="00177E7D">
        <w:rPr>
          <w:rFonts w:ascii="Times New Roman" w:eastAsia="Times New Roman" w:hAnsi="Times New Roman" w:cs="Times New Roman"/>
          <w:sz w:val="28"/>
          <w:szCs w:val="28"/>
          <w:lang w:eastAsia="ru-RU"/>
        </w:rPr>
        <w:t>коллективные), представляющие собой описание этапов деятельности</w:t>
      </w:r>
      <w:r w:rsidR="002E0439">
        <w:rPr>
          <w:rFonts w:ascii="Times New Roman" w:eastAsia="Times New Roman" w:hAnsi="Times New Roman" w:cs="Times New Roman"/>
          <w:sz w:val="28"/>
          <w:szCs w:val="28"/>
          <w:lang w:eastAsia="ru-RU"/>
        </w:rPr>
        <w:t>, а именно</w:t>
      </w:r>
      <w:r w:rsidRPr="00177E7D">
        <w:rPr>
          <w:rFonts w:ascii="Times New Roman" w:eastAsia="Times New Roman" w:hAnsi="Times New Roman" w:cs="Times New Roman"/>
          <w:sz w:val="28"/>
          <w:szCs w:val="28"/>
          <w:lang w:eastAsia="ru-RU"/>
        </w:rPr>
        <w:t>:</w:t>
      </w:r>
    </w:p>
    <w:p w:rsidR="00177E7D" w:rsidRPr="00177E7D" w:rsidRDefault="00177E7D" w:rsidP="0096024E">
      <w:pPr>
        <w:pStyle w:val="a3"/>
        <w:numPr>
          <w:ilvl w:val="0"/>
          <w:numId w:val="7"/>
        </w:numPr>
        <w:spacing w:after="0" w:line="252" w:lineRule="auto"/>
        <w:ind w:left="567"/>
        <w:jc w:val="both"/>
        <w:rPr>
          <w:sz w:val="28"/>
          <w:szCs w:val="28"/>
        </w:rPr>
      </w:pPr>
      <w:r w:rsidRPr="00177E7D">
        <w:rPr>
          <w:rFonts w:ascii="Times New Roman" w:eastAsia="Times New Roman" w:hAnsi="Times New Roman" w:cs="Times New Roman"/>
          <w:color w:val="000000"/>
          <w:sz w:val="28"/>
          <w:szCs w:val="28"/>
          <w:lang w:eastAsia="ru-RU"/>
        </w:rPr>
        <w:t>Наимен</w:t>
      </w:r>
      <w:r w:rsidR="00C52ED5">
        <w:rPr>
          <w:rFonts w:ascii="Times New Roman" w:eastAsia="Times New Roman" w:hAnsi="Times New Roman" w:cs="Times New Roman"/>
          <w:color w:val="000000"/>
          <w:sz w:val="28"/>
          <w:szCs w:val="28"/>
          <w:lang w:eastAsia="ru-RU"/>
        </w:rPr>
        <w:t>ование проектной идеи / проекта</w:t>
      </w:r>
      <w:r w:rsidR="0096024E">
        <w:rPr>
          <w:sz w:val="28"/>
          <w:szCs w:val="28"/>
        </w:rPr>
        <w:t>.</w:t>
      </w:r>
    </w:p>
    <w:p w:rsidR="00177E7D" w:rsidRPr="00177E7D" w:rsidRDefault="00177E7D" w:rsidP="0096024E">
      <w:pPr>
        <w:pStyle w:val="a3"/>
        <w:numPr>
          <w:ilvl w:val="0"/>
          <w:numId w:val="7"/>
        </w:numPr>
        <w:spacing w:after="0" w:line="252" w:lineRule="auto"/>
        <w:ind w:left="567"/>
        <w:jc w:val="both"/>
        <w:rPr>
          <w:sz w:val="28"/>
          <w:szCs w:val="28"/>
        </w:rPr>
      </w:pPr>
      <w:r w:rsidRPr="00177E7D">
        <w:rPr>
          <w:rFonts w:ascii="Times New Roman" w:eastAsia="Times New Roman" w:hAnsi="Times New Roman" w:cs="Times New Roman"/>
          <w:color w:val="000000"/>
          <w:sz w:val="28"/>
          <w:szCs w:val="28"/>
          <w:lang w:eastAsia="ru-RU"/>
        </w:rPr>
        <w:t>Цель</w:t>
      </w:r>
      <w:r>
        <w:rPr>
          <w:rFonts w:ascii="Times New Roman" w:eastAsia="Times New Roman" w:hAnsi="Times New Roman" w:cs="Times New Roman"/>
          <w:color w:val="000000"/>
          <w:sz w:val="28"/>
          <w:szCs w:val="28"/>
          <w:lang w:eastAsia="ru-RU"/>
        </w:rPr>
        <w:t xml:space="preserve"> и задачи</w:t>
      </w:r>
      <w:r w:rsidRPr="00177E7D">
        <w:rPr>
          <w:rFonts w:ascii="Times New Roman" w:eastAsia="Times New Roman" w:hAnsi="Times New Roman" w:cs="Times New Roman"/>
          <w:color w:val="000000"/>
          <w:sz w:val="28"/>
          <w:szCs w:val="28"/>
          <w:lang w:eastAsia="ru-RU"/>
        </w:rPr>
        <w:t xml:space="preserve"> проектной идеи / проекта</w:t>
      </w:r>
      <w:r w:rsidR="0096024E">
        <w:rPr>
          <w:rFonts w:ascii="Times New Roman" w:eastAsia="Times New Roman" w:hAnsi="Times New Roman" w:cs="Times New Roman"/>
          <w:color w:val="000000"/>
          <w:sz w:val="28"/>
          <w:szCs w:val="28"/>
          <w:lang w:eastAsia="ru-RU"/>
        </w:rPr>
        <w:t>.</w:t>
      </w:r>
    </w:p>
    <w:p w:rsidR="00177E7D" w:rsidRPr="00177E7D" w:rsidRDefault="00177E7D" w:rsidP="0096024E">
      <w:pPr>
        <w:pStyle w:val="a3"/>
        <w:numPr>
          <w:ilvl w:val="0"/>
          <w:numId w:val="7"/>
        </w:numPr>
        <w:spacing w:after="0" w:line="252" w:lineRule="auto"/>
        <w:ind w:left="567"/>
        <w:jc w:val="both"/>
        <w:rPr>
          <w:sz w:val="28"/>
          <w:szCs w:val="28"/>
        </w:rPr>
      </w:pPr>
      <w:r w:rsidRPr="00177E7D">
        <w:rPr>
          <w:rFonts w:ascii="Times New Roman" w:eastAsia="Times New Roman" w:hAnsi="Times New Roman" w:cs="Times New Roman"/>
          <w:color w:val="000000"/>
          <w:sz w:val="28"/>
          <w:szCs w:val="28"/>
          <w:lang w:eastAsia="ru-RU"/>
        </w:rPr>
        <w:t>Краткое содержание проектной идеи/проекта</w:t>
      </w:r>
      <w:r w:rsidR="0096024E">
        <w:rPr>
          <w:sz w:val="28"/>
          <w:szCs w:val="28"/>
        </w:rPr>
        <w:t>.</w:t>
      </w:r>
    </w:p>
    <w:p w:rsidR="00177E7D" w:rsidRPr="00177E7D" w:rsidRDefault="00177E7D" w:rsidP="0096024E">
      <w:pPr>
        <w:pStyle w:val="a3"/>
        <w:numPr>
          <w:ilvl w:val="0"/>
          <w:numId w:val="7"/>
        </w:numPr>
        <w:spacing w:after="0" w:line="252" w:lineRule="auto"/>
        <w:ind w:left="567"/>
        <w:jc w:val="both"/>
        <w:rPr>
          <w:sz w:val="28"/>
          <w:szCs w:val="28"/>
        </w:rPr>
      </w:pPr>
      <w:r w:rsidRPr="00177E7D">
        <w:rPr>
          <w:rFonts w:ascii="Times New Roman" w:eastAsia="Times New Roman" w:hAnsi="Times New Roman" w:cs="Times New Roman"/>
          <w:color w:val="000000"/>
          <w:sz w:val="28"/>
          <w:szCs w:val="28"/>
          <w:lang w:eastAsia="ru-RU"/>
        </w:rPr>
        <w:t>Эффект от реализации проектной идеи/проекта</w:t>
      </w:r>
      <w:r w:rsidR="0096024E">
        <w:rPr>
          <w:sz w:val="28"/>
          <w:szCs w:val="28"/>
        </w:rPr>
        <w:t>.</w:t>
      </w:r>
    </w:p>
    <w:p w:rsidR="00177E7D" w:rsidRPr="00177E7D" w:rsidRDefault="00177E7D" w:rsidP="0096024E">
      <w:pPr>
        <w:pStyle w:val="a3"/>
        <w:numPr>
          <w:ilvl w:val="0"/>
          <w:numId w:val="7"/>
        </w:numPr>
        <w:spacing w:after="0" w:line="252" w:lineRule="auto"/>
        <w:ind w:left="567"/>
        <w:jc w:val="both"/>
        <w:rPr>
          <w:sz w:val="28"/>
          <w:szCs w:val="28"/>
        </w:rPr>
      </w:pPr>
      <w:r w:rsidRPr="00177E7D">
        <w:rPr>
          <w:rFonts w:ascii="Times New Roman" w:eastAsia="Times New Roman" w:hAnsi="Times New Roman" w:cs="Times New Roman"/>
          <w:color w:val="000000"/>
          <w:sz w:val="28"/>
          <w:szCs w:val="28"/>
          <w:lang w:eastAsia="ru-RU"/>
        </w:rPr>
        <w:t>Описание действий, необходимых для реализации проектной идеи/проекта</w:t>
      </w:r>
      <w:r w:rsidR="0096024E">
        <w:rPr>
          <w:sz w:val="28"/>
          <w:szCs w:val="28"/>
        </w:rPr>
        <w:t>.</w:t>
      </w:r>
    </w:p>
    <w:p w:rsidR="00177E7D" w:rsidRPr="00177E7D" w:rsidRDefault="00177E7D" w:rsidP="0096024E">
      <w:pPr>
        <w:pStyle w:val="a3"/>
        <w:numPr>
          <w:ilvl w:val="0"/>
          <w:numId w:val="7"/>
        </w:numPr>
        <w:spacing w:after="0" w:line="252" w:lineRule="auto"/>
        <w:ind w:left="567"/>
        <w:jc w:val="both"/>
        <w:rPr>
          <w:sz w:val="28"/>
          <w:szCs w:val="28"/>
        </w:rPr>
      </w:pPr>
      <w:r>
        <w:rPr>
          <w:rFonts w:ascii="Times New Roman" w:eastAsia="Times New Roman" w:hAnsi="Times New Roman" w:cs="Times New Roman"/>
          <w:sz w:val="28"/>
          <w:szCs w:val="28"/>
          <w:lang w:eastAsia="ru-RU"/>
        </w:rPr>
        <w:t>Р</w:t>
      </w:r>
      <w:r w:rsidRPr="000106DE">
        <w:rPr>
          <w:rFonts w:ascii="Times New Roman" w:eastAsia="Times New Roman" w:hAnsi="Times New Roman" w:cs="Times New Roman"/>
          <w:sz w:val="28"/>
          <w:szCs w:val="28"/>
          <w:lang w:eastAsia="ru-RU"/>
        </w:rPr>
        <w:t>есурсное обеспечение про</w:t>
      </w:r>
      <w:r>
        <w:rPr>
          <w:rFonts w:ascii="Times New Roman" w:eastAsia="Times New Roman" w:hAnsi="Times New Roman" w:cs="Times New Roman"/>
          <w:sz w:val="28"/>
          <w:szCs w:val="28"/>
          <w:lang w:eastAsia="ru-RU"/>
        </w:rPr>
        <w:t>екта, проектной идеи</w:t>
      </w:r>
      <w:r w:rsidR="0096024E">
        <w:rPr>
          <w:rFonts w:ascii="Times New Roman" w:eastAsia="Times New Roman" w:hAnsi="Times New Roman" w:cs="Times New Roman"/>
          <w:sz w:val="28"/>
          <w:szCs w:val="28"/>
          <w:lang w:eastAsia="ru-RU"/>
        </w:rPr>
        <w:t>.</w:t>
      </w:r>
    </w:p>
    <w:p w:rsidR="00177E7D" w:rsidRPr="00177E7D" w:rsidRDefault="00177E7D" w:rsidP="0096024E">
      <w:pPr>
        <w:pStyle w:val="a3"/>
        <w:numPr>
          <w:ilvl w:val="0"/>
          <w:numId w:val="7"/>
        </w:numPr>
        <w:spacing w:after="0" w:line="252" w:lineRule="auto"/>
        <w:ind w:left="567"/>
        <w:jc w:val="both"/>
        <w:rPr>
          <w:sz w:val="28"/>
          <w:szCs w:val="28"/>
        </w:rPr>
      </w:pPr>
      <w:r w:rsidRPr="00177E7D">
        <w:rPr>
          <w:rFonts w:ascii="Times New Roman" w:eastAsia="Times New Roman" w:hAnsi="Times New Roman" w:cs="Times New Roman"/>
          <w:color w:val="000000"/>
          <w:sz w:val="28"/>
          <w:szCs w:val="28"/>
          <w:lang w:eastAsia="ru-RU"/>
        </w:rPr>
        <w:t>Способ достижения цели проектной идеи / проекта</w:t>
      </w:r>
      <w:r w:rsidR="0096024E">
        <w:rPr>
          <w:rFonts w:ascii="Times New Roman" w:eastAsia="Times New Roman" w:hAnsi="Times New Roman" w:cs="Times New Roman"/>
          <w:color w:val="000000"/>
          <w:sz w:val="28"/>
          <w:szCs w:val="28"/>
          <w:lang w:eastAsia="ru-RU"/>
        </w:rPr>
        <w:t>.</w:t>
      </w:r>
    </w:p>
    <w:p w:rsidR="00177E7D" w:rsidRPr="00177E7D" w:rsidRDefault="00177E7D" w:rsidP="0096024E">
      <w:pPr>
        <w:pStyle w:val="a3"/>
        <w:numPr>
          <w:ilvl w:val="0"/>
          <w:numId w:val="7"/>
        </w:numPr>
        <w:spacing w:after="0" w:line="252" w:lineRule="auto"/>
        <w:ind w:left="567"/>
        <w:jc w:val="both"/>
        <w:rPr>
          <w:sz w:val="28"/>
          <w:szCs w:val="28"/>
        </w:rPr>
      </w:pPr>
      <w:r w:rsidRPr="00177E7D">
        <w:rPr>
          <w:rFonts w:ascii="Times New Roman" w:eastAsia="Times New Roman" w:hAnsi="Times New Roman" w:cs="Times New Roman"/>
          <w:color w:val="000000"/>
          <w:sz w:val="28"/>
          <w:szCs w:val="28"/>
          <w:lang w:eastAsia="ru-RU"/>
        </w:rPr>
        <w:t>Результат проекта проектной идеи / проекта</w:t>
      </w:r>
      <w:r w:rsidR="0096024E">
        <w:rPr>
          <w:sz w:val="28"/>
          <w:szCs w:val="28"/>
        </w:rPr>
        <w:t>.</w:t>
      </w:r>
    </w:p>
    <w:p w:rsidR="00177E7D" w:rsidRPr="00177E7D" w:rsidRDefault="00177E7D" w:rsidP="0096024E">
      <w:pPr>
        <w:pStyle w:val="a3"/>
        <w:numPr>
          <w:ilvl w:val="0"/>
          <w:numId w:val="7"/>
        </w:numPr>
        <w:spacing w:after="0" w:line="252" w:lineRule="auto"/>
        <w:ind w:left="567"/>
        <w:jc w:val="both"/>
        <w:rPr>
          <w:sz w:val="28"/>
          <w:szCs w:val="28"/>
        </w:rPr>
      </w:pPr>
      <w:r w:rsidRPr="00177E7D">
        <w:rPr>
          <w:rFonts w:ascii="Times New Roman" w:eastAsia="Times New Roman" w:hAnsi="Times New Roman" w:cs="Times New Roman"/>
          <w:color w:val="000000"/>
          <w:sz w:val="28"/>
          <w:szCs w:val="28"/>
          <w:lang w:eastAsia="ru-RU"/>
        </w:rPr>
        <w:t>Пользователи резу</w:t>
      </w:r>
      <w:r w:rsidR="00C52ED5">
        <w:rPr>
          <w:rFonts w:ascii="Times New Roman" w:eastAsia="Times New Roman" w:hAnsi="Times New Roman" w:cs="Times New Roman"/>
          <w:color w:val="000000"/>
          <w:sz w:val="28"/>
          <w:szCs w:val="28"/>
          <w:lang w:eastAsia="ru-RU"/>
        </w:rPr>
        <w:t>льтата проектной идеи / проекта</w:t>
      </w:r>
      <w:r w:rsidR="0096024E">
        <w:rPr>
          <w:sz w:val="28"/>
          <w:szCs w:val="28"/>
        </w:rPr>
        <w:t>.</w:t>
      </w:r>
    </w:p>
    <w:p w:rsidR="00C82D57" w:rsidRDefault="00C82D57" w:rsidP="00C82D57">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5.2. Оргкомитет конкурса может не допустить работы к участию, если они не соответствует этическим нормам, а также данному Положению.</w:t>
      </w:r>
    </w:p>
    <w:p w:rsidR="00A57C57" w:rsidRDefault="00A57C57" w:rsidP="00C82D57">
      <w:pPr>
        <w:spacing w:after="0" w:line="252" w:lineRule="auto"/>
        <w:ind w:firstLine="709"/>
        <w:jc w:val="both"/>
        <w:rPr>
          <w:rFonts w:ascii="Times New Roman" w:hAnsi="Times New Roman" w:cs="Times New Roman"/>
          <w:sz w:val="28"/>
          <w:szCs w:val="28"/>
        </w:rPr>
      </w:pPr>
    </w:p>
    <w:p w:rsidR="00A70BC9" w:rsidRDefault="00A70BC9" w:rsidP="00C82D57">
      <w:pPr>
        <w:spacing w:after="0" w:line="252" w:lineRule="auto"/>
        <w:ind w:firstLine="709"/>
        <w:jc w:val="both"/>
        <w:rPr>
          <w:rFonts w:ascii="Times New Roman" w:hAnsi="Times New Roman" w:cs="Times New Roman"/>
          <w:sz w:val="28"/>
          <w:szCs w:val="28"/>
        </w:rPr>
      </w:pPr>
    </w:p>
    <w:p w:rsidR="00C82D57" w:rsidRPr="000106DE" w:rsidRDefault="00C82D57" w:rsidP="00C82D57">
      <w:pPr>
        <w:pStyle w:val="a3"/>
        <w:numPr>
          <w:ilvl w:val="0"/>
          <w:numId w:val="2"/>
        </w:numPr>
        <w:spacing w:after="0" w:line="252" w:lineRule="auto"/>
        <w:ind w:left="0" w:firstLine="0"/>
        <w:jc w:val="center"/>
        <w:rPr>
          <w:rFonts w:ascii="Times New Roman" w:hAnsi="Times New Roman" w:cs="Times New Roman"/>
          <w:b/>
          <w:sz w:val="28"/>
          <w:szCs w:val="28"/>
        </w:rPr>
      </w:pPr>
      <w:r w:rsidRPr="000106DE">
        <w:rPr>
          <w:rFonts w:ascii="Times New Roman" w:hAnsi="Times New Roman" w:cs="Times New Roman"/>
          <w:b/>
          <w:sz w:val="28"/>
          <w:szCs w:val="28"/>
        </w:rPr>
        <w:t>Подведение итогов конкурса</w:t>
      </w:r>
    </w:p>
    <w:p w:rsidR="00C82D57" w:rsidRPr="000106DE" w:rsidRDefault="00C82D57" w:rsidP="00C82D57">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6.1. Экспертная комиссия оценивает проекты, представленные на конкурс, по 10-балльной системе по следующим категориям:</w:t>
      </w:r>
    </w:p>
    <w:p w:rsidR="00C82D57" w:rsidRPr="000106DE" w:rsidRDefault="00C82D57" w:rsidP="00C82D57">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6.1.1. идея проекта;</w:t>
      </w:r>
    </w:p>
    <w:p w:rsidR="00C82D57" w:rsidRPr="000106DE" w:rsidRDefault="00C82D57" w:rsidP="00C82D57">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6.1.2. обоснование актуальности;</w:t>
      </w:r>
    </w:p>
    <w:p w:rsidR="00C82D57" w:rsidRPr="000106DE" w:rsidRDefault="00C82D57" w:rsidP="00C82D57">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 xml:space="preserve">6.1.3. соответствие цели и задачам конкурса; </w:t>
      </w:r>
    </w:p>
    <w:p w:rsidR="00C82D57" w:rsidRPr="000106DE" w:rsidRDefault="00C82D57" w:rsidP="00C82D57">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 xml:space="preserve">6.1.4. информативность; </w:t>
      </w:r>
    </w:p>
    <w:p w:rsidR="00C82D57" w:rsidRPr="000106DE" w:rsidRDefault="00C82D57" w:rsidP="00C82D57">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lastRenderedPageBreak/>
        <w:t xml:space="preserve">6.1.5. творческое решение и оригинальность работы; </w:t>
      </w:r>
    </w:p>
    <w:p w:rsidR="00C82D57" w:rsidRPr="000106DE" w:rsidRDefault="00C82D57" w:rsidP="00C82D57">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 xml:space="preserve">6.1.6. внутренняя логика проекта – логическая взаимосвязь цели, задач, механизмов реализации и результатов; </w:t>
      </w:r>
    </w:p>
    <w:p w:rsidR="00C82D57" w:rsidRPr="000106DE" w:rsidRDefault="00C82D57" w:rsidP="00C82D57">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 xml:space="preserve">6.1.7. качество исполнения. </w:t>
      </w:r>
    </w:p>
    <w:p w:rsidR="00C82D57" w:rsidRPr="000106DE" w:rsidRDefault="00C82D57" w:rsidP="00C82D57">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 xml:space="preserve">6.2. Экспертная комиссия на заседании определяют победителя и двух призеров в каждой из номинаций. </w:t>
      </w:r>
    </w:p>
    <w:p w:rsidR="00C82D57" w:rsidRPr="000106DE" w:rsidRDefault="00C82D57" w:rsidP="00C82D57">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 xml:space="preserve">6.3. Автор / авторский коллектив проекта, набравший наибольшую сумму баллов, признается победителем конкурса. Авторы / авторские коллективы проектов, набравшие вторую и третью по величине сумму баллов, признаются призерами конкурса. </w:t>
      </w:r>
    </w:p>
    <w:p w:rsidR="00C82D57" w:rsidRPr="000106DE" w:rsidRDefault="00C82D57" w:rsidP="00C82D57">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 xml:space="preserve">6.4. Экспертная комиссия вправе не присуждать какие-либо места, если представленные конкурсные работы не соответствуют условиям конкурса. </w:t>
      </w:r>
    </w:p>
    <w:p w:rsidR="00C82D57" w:rsidRPr="000106DE" w:rsidRDefault="00C82D57" w:rsidP="00C82D57">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6.5. Решение о признании победителями и призерами конкурса на соответствующем этапе конкурса оформляется протоколом заседания экспертн</w:t>
      </w:r>
      <w:r w:rsidR="00B14D96">
        <w:rPr>
          <w:rFonts w:ascii="Times New Roman" w:hAnsi="Times New Roman" w:cs="Times New Roman"/>
          <w:sz w:val="28"/>
          <w:szCs w:val="28"/>
        </w:rPr>
        <w:t>ой</w:t>
      </w:r>
      <w:r w:rsidRPr="000106DE">
        <w:rPr>
          <w:rFonts w:ascii="Times New Roman" w:hAnsi="Times New Roman" w:cs="Times New Roman"/>
          <w:sz w:val="28"/>
          <w:szCs w:val="28"/>
        </w:rPr>
        <w:t xml:space="preserve"> комиссии. </w:t>
      </w:r>
    </w:p>
    <w:p w:rsidR="00C82D57" w:rsidRPr="000106DE" w:rsidRDefault="00C82D57" w:rsidP="00C82D57">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 xml:space="preserve">6.8. Апелляции в ходе проведения конкурса не предусмотрены. </w:t>
      </w:r>
    </w:p>
    <w:p w:rsidR="00C82D57" w:rsidRPr="000106DE" w:rsidRDefault="00C82D57" w:rsidP="00C82D57">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 xml:space="preserve">6.9. Работы, представленные на конкурс, не возвращаются. </w:t>
      </w:r>
    </w:p>
    <w:p w:rsidR="00C82D57" w:rsidRPr="000106DE" w:rsidRDefault="00C82D57" w:rsidP="00C82D57">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6.10. Все участники получают с</w:t>
      </w:r>
      <w:r w:rsidR="00B14D96">
        <w:rPr>
          <w:rFonts w:ascii="Times New Roman" w:hAnsi="Times New Roman" w:cs="Times New Roman"/>
          <w:sz w:val="28"/>
          <w:szCs w:val="28"/>
        </w:rPr>
        <w:t>ертификаты</w:t>
      </w:r>
      <w:r w:rsidRPr="000106DE">
        <w:rPr>
          <w:rFonts w:ascii="Times New Roman" w:hAnsi="Times New Roman" w:cs="Times New Roman"/>
          <w:sz w:val="28"/>
          <w:szCs w:val="28"/>
        </w:rPr>
        <w:t xml:space="preserve"> об участии в конкурсе. </w:t>
      </w:r>
    </w:p>
    <w:p w:rsidR="00C82D57" w:rsidRPr="000106DE" w:rsidRDefault="00C82D57" w:rsidP="00C82D57">
      <w:pPr>
        <w:spacing w:after="0" w:line="252" w:lineRule="auto"/>
        <w:ind w:firstLine="709"/>
        <w:jc w:val="both"/>
        <w:rPr>
          <w:rFonts w:ascii="Times New Roman" w:hAnsi="Times New Roman" w:cs="Times New Roman"/>
          <w:sz w:val="28"/>
          <w:szCs w:val="28"/>
        </w:rPr>
      </w:pPr>
      <w:r w:rsidRPr="000106DE">
        <w:rPr>
          <w:rFonts w:ascii="Times New Roman" w:hAnsi="Times New Roman" w:cs="Times New Roman"/>
          <w:sz w:val="28"/>
          <w:szCs w:val="28"/>
        </w:rPr>
        <w:t xml:space="preserve">6.11. Победители конкурса награждаются дипломами и памятными подарками по решению оргкомитета. </w:t>
      </w:r>
    </w:p>
    <w:p w:rsidR="001B3EC1" w:rsidRDefault="001B3EC1" w:rsidP="00C82D57">
      <w:pPr>
        <w:spacing w:after="0" w:line="252" w:lineRule="auto"/>
        <w:ind w:firstLine="709"/>
        <w:jc w:val="both"/>
        <w:rPr>
          <w:rFonts w:ascii="Times New Roman" w:hAnsi="Times New Roman" w:cs="Times New Roman"/>
          <w:sz w:val="28"/>
          <w:szCs w:val="28"/>
        </w:rPr>
      </w:pPr>
    </w:p>
    <w:p w:rsidR="00AB0061" w:rsidRDefault="00AB0061">
      <w:pPr>
        <w:rPr>
          <w:rFonts w:ascii="Times New Roman" w:hAnsi="Times New Roman" w:cs="Times New Roman"/>
          <w:sz w:val="28"/>
          <w:szCs w:val="28"/>
        </w:rPr>
      </w:pPr>
      <w:r>
        <w:rPr>
          <w:rFonts w:ascii="Times New Roman" w:hAnsi="Times New Roman" w:cs="Times New Roman"/>
          <w:sz w:val="28"/>
          <w:szCs w:val="28"/>
        </w:rPr>
        <w:br w:type="page"/>
      </w:r>
    </w:p>
    <w:p w:rsidR="001B3EC1" w:rsidRDefault="001B3EC1" w:rsidP="00B14D96">
      <w:pPr>
        <w:spacing w:before="240" w:after="240" w:line="240" w:lineRule="auto"/>
        <w:ind w:right="-426" w:firstLine="751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Приложение № 1 </w:t>
      </w:r>
    </w:p>
    <w:p w:rsidR="001B3EC1" w:rsidRPr="00B14D96" w:rsidRDefault="001B3EC1" w:rsidP="001B3EC1">
      <w:pPr>
        <w:spacing w:after="0" w:line="240" w:lineRule="auto"/>
        <w:ind w:left="-992" w:right="-891" w:hanging="142"/>
        <w:jc w:val="center"/>
        <w:rPr>
          <w:rFonts w:ascii="Times New Roman" w:eastAsia="Times New Roman" w:hAnsi="Times New Roman" w:cs="Times New Roman"/>
          <w:b/>
          <w:bCs/>
          <w:color w:val="000000"/>
          <w:sz w:val="28"/>
          <w:szCs w:val="28"/>
          <w:lang w:eastAsia="ru-RU"/>
        </w:rPr>
      </w:pPr>
      <w:r w:rsidRPr="00B14D96">
        <w:rPr>
          <w:rFonts w:ascii="Times New Roman" w:eastAsia="Times New Roman" w:hAnsi="Times New Roman" w:cs="Times New Roman"/>
          <w:b/>
          <w:bCs/>
          <w:color w:val="000000"/>
          <w:sz w:val="28"/>
          <w:szCs w:val="28"/>
          <w:lang w:eastAsia="ru-RU"/>
        </w:rPr>
        <w:t>Конкурсная работа </w:t>
      </w:r>
    </w:p>
    <w:p w:rsidR="001B3EC1" w:rsidRPr="0076669D" w:rsidRDefault="0076669D" w:rsidP="001B3EC1">
      <w:pPr>
        <w:spacing w:after="0" w:line="240" w:lineRule="auto"/>
        <w:ind w:left="-709" w:right="-750"/>
        <w:jc w:val="center"/>
        <w:rPr>
          <w:rFonts w:ascii="Times New Roman" w:eastAsia="Times New Roman" w:hAnsi="Times New Roman" w:cs="Times New Roman"/>
          <w:bCs/>
          <w:i/>
          <w:iCs/>
          <w:color w:val="000000"/>
          <w:sz w:val="24"/>
          <w:szCs w:val="24"/>
          <w:lang w:eastAsia="ru-RU"/>
        </w:rPr>
      </w:pPr>
      <w:r w:rsidRPr="0076669D">
        <w:rPr>
          <w:rFonts w:ascii="Times New Roman" w:eastAsia="Times New Roman" w:hAnsi="Times New Roman" w:cs="Times New Roman"/>
          <w:bCs/>
          <w:i/>
          <w:iCs/>
          <w:color w:val="000000"/>
          <w:sz w:val="24"/>
          <w:szCs w:val="24"/>
          <w:lang w:eastAsia="ru-RU"/>
        </w:rPr>
        <w:t>(</w:t>
      </w:r>
      <w:r w:rsidR="001B3EC1" w:rsidRPr="0076669D">
        <w:rPr>
          <w:rFonts w:ascii="Times New Roman" w:eastAsia="Times New Roman" w:hAnsi="Times New Roman" w:cs="Times New Roman"/>
          <w:bCs/>
          <w:i/>
          <w:iCs/>
          <w:color w:val="000000"/>
          <w:sz w:val="24"/>
          <w:szCs w:val="24"/>
          <w:lang w:eastAsia="ru-RU"/>
        </w:rPr>
        <w:t xml:space="preserve">Заполненную заявку необходимо выслать на адрес электронной почты: </w:t>
      </w:r>
    </w:p>
    <w:p w:rsidR="001B3EC1" w:rsidRPr="0076669D" w:rsidRDefault="001B3EC1" w:rsidP="001B3EC1">
      <w:pPr>
        <w:spacing w:after="0" w:line="240" w:lineRule="auto"/>
        <w:ind w:left="-709" w:right="-750"/>
        <w:jc w:val="center"/>
        <w:rPr>
          <w:rFonts w:ascii="Times New Roman" w:eastAsia="Times New Roman" w:hAnsi="Times New Roman" w:cs="Times New Roman"/>
          <w:sz w:val="24"/>
          <w:szCs w:val="24"/>
          <w:lang w:eastAsia="ru-RU"/>
        </w:rPr>
      </w:pPr>
      <w:proofErr w:type="spellStart"/>
      <w:r w:rsidRPr="0076669D">
        <w:rPr>
          <w:rFonts w:ascii="Times New Roman" w:eastAsia="Times New Roman" w:hAnsi="Times New Roman" w:cs="Times New Roman"/>
          <w:b/>
          <w:bCs/>
          <w:sz w:val="24"/>
          <w:szCs w:val="24"/>
          <w:shd w:val="clear" w:color="auto" w:fill="FFFFFF"/>
          <w:lang w:val="en-US" w:eastAsia="ru-RU"/>
        </w:rPr>
        <w:t>krovoopic</w:t>
      </w:r>
      <w:proofErr w:type="spellEnd"/>
      <w:r w:rsidRPr="0076669D">
        <w:rPr>
          <w:rFonts w:ascii="Times New Roman" w:eastAsia="Times New Roman" w:hAnsi="Times New Roman" w:cs="Times New Roman"/>
          <w:b/>
          <w:bCs/>
          <w:sz w:val="24"/>
          <w:szCs w:val="24"/>
          <w:shd w:val="clear" w:color="auto" w:fill="FFFFFF"/>
          <w:lang w:eastAsia="ru-RU"/>
        </w:rPr>
        <w:t>@</w:t>
      </w:r>
      <w:r w:rsidRPr="0076669D">
        <w:rPr>
          <w:rFonts w:ascii="Times New Roman" w:eastAsia="Times New Roman" w:hAnsi="Times New Roman" w:cs="Times New Roman"/>
          <w:b/>
          <w:bCs/>
          <w:sz w:val="24"/>
          <w:szCs w:val="24"/>
          <w:shd w:val="clear" w:color="auto" w:fill="FFFFFF"/>
          <w:lang w:val="en-US" w:eastAsia="ru-RU"/>
        </w:rPr>
        <w:t>mail</w:t>
      </w:r>
      <w:r w:rsidRPr="0076669D">
        <w:rPr>
          <w:rFonts w:ascii="Times New Roman" w:eastAsia="Times New Roman" w:hAnsi="Times New Roman" w:cs="Times New Roman"/>
          <w:b/>
          <w:bCs/>
          <w:sz w:val="24"/>
          <w:szCs w:val="24"/>
          <w:shd w:val="clear" w:color="auto" w:fill="FFFFFF"/>
          <w:lang w:eastAsia="ru-RU"/>
        </w:rPr>
        <w:t>.</w:t>
      </w:r>
      <w:proofErr w:type="spellStart"/>
      <w:r w:rsidRPr="0076669D">
        <w:rPr>
          <w:rFonts w:ascii="Times New Roman" w:eastAsia="Times New Roman" w:hAnsi="Times New Roman" w:cs="Times New Roman"/>
          <w:b/>
          <w:bCs/>
          <w:sz w:val="24"/>
          <w:szCs w:val="24"/>
          <w:shd w:val="clear" w:color="auto" w:fill="FFFFFF"/>
          <w:lang w:val="en-US" w:eastAsia="ru-RU"/>
        </w:rPr>
        <w:t>ru</w:t>
      </w:r>
      <w:proofErr w:type="spellEnd"/>
      <w:r w:rsidR="0076669D" w:rsidRPr="0076669D">
        <w:rPr>
          <w:rFonts w:ascii="Times New Roman" w:eastAsia="Times New Roman" w:hAnsi="Times New Roman" w:cs="Times New Roman"/>
          <w:bCs/>
          <w:sz w:val="24"/>
          <w:szCs w:val="24"/>
          <w:shd w:val="clear" w:color="auto" w:fill="FFFFFF"/>
          <w:lang w:val="en-US" w:eastAsia="ru-RU"/>
        </w:rPr>
        <w:t>)</w:t>
      </w:r>
    </w:p>
    <w:p w:rsidR="001B3EC1" w:rsidRPr="00CA334A" w:rsidRDefault="001B3EC1" w:rsidP="001B3EC1">
      <w:pPr>
        <w:spacing w:after="0" w:line="240" w:lineRule="auto"/>
        <w:rPr>
          <w:rFonts w:ascii="Times New Roman" w:eastAsia="Times New Roman" w:hAnsi="Times New Roman" w:cs="Times New Roman"/>
          <w:sz w:val="24"/>
          <w:szCs w:val="24"/>
          <w:lang w:eastAsia="ru-RU"/>
        </w:rPr>
      </w:pPr>
    </w:p>
    <w:tbl>
      <w:tblPr>
        <w:tblW w:w="0" w:type="auto"/>
        <w:tblInd w:w="-719" w:type="dxa"/>
        <w:tblCellMar>
          <w:top w:w="15" w:type="dxa"/>
          <w:left w:w="15" w:type="dxa"/>
          <w:bottom w:w="15" w:type="dxa"/>
          <w:right w:w="15" w:type="dxa"/>
        </w:tblCellMar>
        <w:tblLook w:val="04A0" w:firstRow="1" w:lastRow="0" w:firstColumn="1" w:lastColumn="0" w:noHBand="0" w:noVBand="1"/>
      </w:tblPr>
      <w:tblGrid>
        <w:gridCol w:w="5529"/>
        <w:gridCol w:w="4525"/>
      </w:tblGrid>
      <w:tr w:rsidR="001B3EC1" w:rsidRPr="00CA334A" w:rsidTr="00A531A5">
        <w:trPr>
          <w:trHeight w:val="241"/>
        </w:trPr>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C1" w:rsidRPr="00CA334A" w:rsidRDefault="00F21C29" w:rsidP="00A531A5">
            <w:pPr>
              <w:spacing w:after="0" w:line="240" w:lineRule="auto"/>
              <w:ind w:right="93"/>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Фамилия, имя, отчество </w:t>
            </w:r>
            <w:r w:rsidR="006838E4">
              <w:rPr>
                <w:rFonts w:ascii="Times New Roman" w:eastAsia="Times New Roman" w:hAnsi="Times New Roman" w:cs="Times New Roman"/>
                <w:color w:val="000000"/>
                <w:sz w:val="24"/>
                <w:szCs w:val="24"/>
                <w:lang w:eastAsia="ru-RU"/>
              </w:rPr>
              <w:t xml:space="preserve">автора (авторов) </w:t>
            </w:r>
            <w:r w:rsidR="001B3EC1" w:rsidRPr="00CA334A">
              <w:rPr>
                <w:rFonts w:ascii="Times New Roman" w:eastAsia="Times New Roman" w:hAnsi="Times New Roman" w:cs="Times New Roman"/>
                <w:color w:val="000000"/>
                <w:sz w:val="24"/>
                <w:szCs w:val="24"/>
                <w:lang w:eastAsia="ru-RU"/>
              </w:rPr>
              <w:t>проекта </w:t>
            </w:r>
          </w:p>
        </w:tc>
        <w:tc>
          <w:tcPr>
            <w:tcW w:w="4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C1" w:rsidRPr="00CA334A" w:rsidRDefault="001B3EC1" w:rsidP="002B6D64">
            <w:pPr>
              <w:spacing w:after="0" w:line="240" w:lineRule="auto"/>
              <w:rPr>
                <w:rFonts w:ascii="Times New Roman" w:eastAsia="Times New Roman" w:hAnsi="Times New Roman" w:cs="Times New Roman"/>
                <w:sz w:val="24"/>
                <w:szCs w:val="24"/>
                <w:lang w:eastAsia="ru-RU"/>
              </w:rPr>
            </w:pPr>
          </w:p>
        </w:tc>
      </w:tr>
      <w:tr w:rsidR="001B3EC1" w:rsidRPr="00CA334A" w:rsidTr="00317323">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C1" w:rsidRPr="00CA334A" w:rsidRDefault="006838E4" w:rsidP="002B6D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Наименование </w:t>
            </w:r>
            <w:r w:rsidR="00317323" w:rsidRPr="00CA334A">
              <w:rPr>
                <w:rFonts w:ascii="Times New Roman" w:eastAsia="Times New Roman" w:hAnsi="Times New Roman" w:cs="Times New Roman"/>
                <w:color w:val="000000"/>
                <w:sz w:val="24"/>
                <w:szCs w:val="24"/>
                <w:lang w:eastAsia="ru-RU"/>
              </w:rPr>
              <w:t>проектной идеи</w:t>
            </w:r>
            <w:r w:rsidR="00317323">
              <w:rPr>
                <w:rFonts w:ascii="Times New Roman" w:eastAsia="Times New Roman" w:hAnsi="Times New Roman" w:cs="Times New Roman"/>
                <w:color w:val="000000"/>
                <w:sz w:val="24"/>
                <w:szCs w:val="24"/>
                <w:lang w:eastAsia="ru-RU"/>
              </w:rPr>
              <w:t xml:space="preserve"> / проекта</w:t>
            </w:r>
            <w:r w:rsidR="00317323" w:rsidRPr="00CA334A">
              <w:rPr>
                <w:rFonts w:ascii="Times New Roman" w:eastAsia="Times New Roman" w:hAnsi="Times New Roman" w:cs="Times New Roman"/>
                <w:color w:val="000000"/>
                <w:sz w:val="24"/>
                <w:szCs w:val="24"/>
                <w:lang w:eastAsia="ru-RU"/>
              </w:rPr>
              <w:t> </w:t>
            </w:r>
            <w:r w:rsidR="00317323" w:rsidRPr="00CA334A">
              <w:rPr>
                <w:rFonts w:ascii="Times New Roman" w:eastAsia="Times New Roman" w:hAnsi="Times New Roman" w:cs="Times New Roman"/>
                <w:sz w:val="24"/>
                <w:szCs w:val="24"/>
                <w:lang w:eastAsia="ru-RU"/>
              </w:rPr>
              <w:t xml:space="preserve"> </w:t>
            </w:r>
          </w:p>
        </w:tc>
        <w:tc>
          <w:tcPr>
            <w:tcW w:w="4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EC1" w:rsidRPr="00CA334A" w:rsidRDefault="001B3EC1" w:rsidP="002B6D64">
            <w:pPr>
              <w:spacing w:after="0" w:line="240" w:lineRule="auto"/>
              <w:rPr>
                <w:rFonts w:ascii="Times New Roman" w:eastAsia="Times New Roman" w:hAnsi="Times New Roman" w:cs="Times New Roman"/>
                <w:sz w:val="24"/>
                <w:szCs w:val="24"/>
                <w:lang w:eastAsia="ru-RU"/>
              </w:rPr>
            </w:pPr>
          </w:p>
        </w:tc>
      </w:tr>
      <w:tr w:rsidR="007B0587" w:rsidRPr="00CA334A" w:rsidTr="00A531A5">
        <w:trPr>
          <w:trHeight w:val="4777"/>
        </w:trPr>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587" w:rsidRPr="00CA334A" w:rsidRDefault="007B0587" w:rsidP="002B6D64">
            <w:pPr>
              <w:spacing w:after="0" w:line="240" w:lineRule="auto"/>
              <w:ind w:right="93"/>
              <w:rPr>
                <w:rFonts w:ascii="Times New Roman" w:eastAsia="Times New Roman" w:hAnsi="Times New Roman" w:cs="Times New Roman"/>
                <w:sz w:val="24"/>
                <w:szCs w:val="24"/>
                <w:lang w:eastAsia="ru-RU"/>
              </w:rPr>
            </w:pPr>
            <w:r w:rsidRPr="00CA334A">
              <w:rPr>
                <w:rFonts w:ascii="Times New Roman" w:eastAsia="Times New Roman" w:hAnsi="Times New Roman" w:cs="Times New Roman"/>
                <w:color w:val="000000"/>
                <w:sz w:val="24"/>
                <w:szCs w:val="24"/>
                <w:lang w:eastAsia="ru-RU"/>
              </w:rPr>
              <w:t xml:space="preserve">Цель </w:t>
            </w:r>
            <w:r w:rsidR="002B6D64">
              <w:rPr>
                <w:rFonts w:ascii="Times New Roman" w:eastAsia="Times New Roman" w:hAnsi="Times New Roman" w:cs="Times New Roman"/>
                <w:color w:val="000000"/>
                <w:sz w:val="24"/>
                <w:szCs w:val="24"/>
                <w:lang w:eastAsia="ru-RU"/>
              </w:rPr>
              <w:t xml:space="preserve">и задачи </w:t>
            </w:r>
            <w:r w:rsidRPr="00CA334A">
              <w:rPr>
                <w:rFonts w:ascii="Times New Roman" w:eastAsia="Times New Roman" w:hAnsi="Times New Roman" w:cs="Times New Roman"/>
                <w:color w:val="000000"/>
                <w:sz w:val="24"/>
                <w:szCs w:val="24"/>
                <w:lang w:eastAsia="ru-RU"/>
              </w:rPr>
              <w:t>проектной идеи</w:t>
            </w:r>
            <w:r>
              <w:rPr>
                <w:rFonts w:ascii="Times New Roman" w:eastAsia="Times New Roman" w:hAnsi="Times New Roman" w:cs="Times New Roman"/>
                <w:color w:val="000000"/>
                <w:sz w:val="24"/>
                <w:szCs w:val="24"/>
                <w:lang w:eastAsia="ru-RU"/>
              </w:rPr>
              <w:t xml:space="preserve"> / проекта</w:t>
            </w:r>
            <w:r w:rsidRPr="00CA334A">
              <w:rPr>
                <w:rFonts w:ascii="Times New Roman" w:eastAsia="Times New Roman" w:hAnsi="Times New Roman" w:cs="Times New Roman"/>
                <w:color w:val="000000"/>
                <w:sz w:val="24"/>
                <w:szCs w:val="24"/>
                <w:lang w:eastAsia="ru-RU"/>
              </w:rPr>
              <w:t> </w:t>
            </w:r>
          </w:p>
        </w:tc>
        <w:tc>
          <w:tcPr>
            <w:tcW w:w="4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587" w:rsidRPr="00CA334A" w:rsidRDefault="007B0587" w:rsidP="002B6D64">
            <w:pPr>
              <w:spacing w:after="0" w:line="240" w:lineRule="auto"/>
              <w:ind w:right="50"/>
              <w:rPr>
                <w:rFonts w:ascii="Times New Roman" w:eastAsia="Times New Roman" w:hAnsi="Times New Roman" w:cs="Times New Roman"/>
                <w:sz w:val="24"/>
                <w:szCs w:val="24"/>
                <w:lang w:eastAsia="ru-RU"/>
              </w:rPr>
            </w:pPr>
            <w:r w:rsidRPr="00442D82">
              <w:rPr>
                <w:rFonts w:ascii="Times New Roman" w:eastAsia="Times New Roman" w:hAnsi="Times New Roman" w:cs="Times New Roman"/>
                <w:i/>
                <w:iCs/>
                <w:color w:val="000000"/>
                <w:sz w:val="24"/>
                <w:szCs w:val="24"/>
                <w:u w:val="single"/>
                <w:lang w:eastAsia="ru-RU"/>
              </w:rPr>
              <w:t>Цель проектной идеи</w:t>
            </w:r>
            <w:r w:rsidRPr="00CA334A">
              <w:rPr>
                <w:rFonts w:ascii="Times New Roman" w:eastAsia="Times New Roman" w:hAnsi="Times New Roman" w:cs="Times New Roman"/>
                <w:i/>
                <w:iCs/>
                <w:color w:val="000000"/>
                <w:sz w:val="24"/>
                <w:szCs w:val="24"/>
                <w:lang w:eastAsia="ru-RU"/>
              </w:rPr>
              <w:t xml:space="preserve"> - запланированное желаемое состояние объекта проектной идеи, она должна соответствовать следующим требованиям:</w:t>
            </w:r>
          </w:p>
          <w:p w:rsidR="007B0587" w:rsidRPr="00CA334A" w:rsidRDefault="007B0587" w:rsidP="002B6D64">
            <w:pPr>
              <w:spacing w:after="0" w:line="240" w:lineRule="auto"/>
              <w:ind w:right="50"/>
              <w:rPr>
                <w:rFonts w:ascii="Times New Roman" w:eastAsia="Times New Roman" w:hAnsi="Times New Roman" w:cs="Times New Roman"/>
                <w:sz w:val="24"/>
                <w:szCs w:val="24"/>
                <w:lang w:eastAsia="ru-RU"/>
              </w:rPr>
            </w:pPr>
            <w:r w:rsidRPr="00CA334A">
              <w:rPr>
                <w:rFonts w:ascii="Times New Roman" w:eastAsia="Times New Roman" w:hAnsi="Times New Roman" w:cs="Times New Roman"/>
                <w:i/>
                <w:iCs/>
                <w:color w:val="000000"/>
                <w:sz w:val="24"/>
                <w:szCs w:val="24"/>
                <w:lang w:eastAsia="ru-RU"/>
              </w:rPr>
              <w:t>- отражать ожидаемый социальный полезный эффект от реализации проектной идеи;</w:t>
            </w:r>
          </w:p>
          <w:p w:rsidR="007B0587" w:rsidRPr="00CA334A" w:rsidRDefault="007B0587" w:rsidP="002B6D64">
            <w:pPr>
              <w:spacing w:after="0" w:line="240" w:lineRule="auto"/>
              <w:ind w:right="50"/>
              <w:rPr>
                <w:rFonts w:ascii="Times New Roman" w:eastAsia="Times New Roman" w:hAnsi="Times New Roman" w:cs="Times New Roman"/>
                <w:sz w:val="24"/>
                <w:szCs w:val="24"/>
                <w:lang w:eastAsia="ru-RU"/>
              </w:rPr>
            </w:pPr>
            <w:r w:rsidRPr="00CA334A">
              <w:rPr>
                <w:rFonts w:ascii="Times New Roman" w:eastAsia="Times New Roman" w:hAnsi="Times New Roman" w:cs="Times New Roman"/>
                <w:i/>
                <w:iCs/>
                <w:color w:val="000000"/>
                <w:sz w:val="24"/>
                <w:szCs w:val="24"/>
                <w:lang w:eastAsia="ru-RU"/>
              </w:rPr>
              <w:t>- иметь измеримые количественные показатели и сроки достижения;</w:t>
            </w:r>
          </w:p>
          <w:p w:rsidR="007B0587" w:rsidRDefault="007B0587" w:rsidP="002B6D64">
            <w:pPr>
              <w:spacing w:after="0" w:line="240" w:lineRule="auto"/>
              <w:ind w:right="50"/>
              <w:rPr>
                <w:rFonts w:ascii="Times New Roman" w:eastAsia="Times New Roman" w:hAnsi="Times New Roman" w:cs="Times New Roman"/>
                <w:i/>
                <w:iCs/>
                <w:color w:val="000000"/>
                <w:sz w:val="24"/>
                <w:szCs w:val="24"/>
                <w:lang w:eastAsia="ru-RU"/>
              </w:rPr>
            </w:pPr>
            <w:r w:rsidRPr="00CA334A">
              <w:rPr>
                <w:rFonts w:ascii="Times New Roman" w:eastAsia="Times New Roman" w:hAnsi="Times New Roman" w:cs="Times New Roman"/>
                <w:i/>
                <w:iCs/>
                <w:color w:val="000000"/>
                <w:sz w:val="24"/>
                <w:szCs w:val="24"/>
                <w:lang w:eastAsia="ru-RU"/>
              </w:rPr>
              <w:t>- быть достижимой в реальных условиях, в которых осуществляется проектная идея (</w:t>
            </w:r>
            <w:r w:rsidR="00442D82">
              <w:rPr>
                <w:rFonts w:ascii="Times New Roman" w:eastAsia="Times New Roman" w:hAnsi="Times New Roman" w:cs="Times New Roman"/>
                <w:i/>
                <w:iCs/>
                <w:color w:val="000000"/>
                <w:sz w:val="24"/>
                <w:szCs w:val="24"/>
                <w:lang w:eastAsia="ru-RU"/>
              </w:rPr>
              <w:t>к</w:t>
            </w:r>
            <w:r w:rsidRPr="00CA334A">
              <w:rPr>
                <w:rFonts w:ascii="Times New Roman" w:eastAsia="Times New Roman" w:hAnsi="Times New Roman" w:cs="Times New Roman"/>
                <w:i/>
                <w:iCs/>
                <w:color w:val="000000"/>
                <w:sz w:val="24"/>
                <w:szCs w:val="24"/>
                <w:lang w:eastAsia="ru-RU"/>
              </w:rPr>
              <w:t xml:space="preserve"> чему должны стремиться в ходе выполнения проекта)</w:t>
            </w:r>
          </w:p>
          <w:p w:rsidR="002B6D64" w:rsidRDefault="002B6D64" w:rsidP="002B6D64">
            <w:pPr>
              <w:spacing w:after="0" w:line="240" w:lineRule="auto"/>
              <w:ind w:right="50"/>
              <w:rPr>
                <w:rFonts w:ascii="Times New Roman" w:eastAsia="Times New Roman" w:hAnsi="Times New Roman" w:cs="Times New Roman"/>
                <w:i/>
                <w:iCs/>
                <w:color w:val="000000"/>
                <w:sz w:val="24"/>
                <w:szCs w:val="24"/>
                <w:lang w:eastAsia="ru-RU"/>
              </w:rPr>
            </w:pPr>
          </w:p>
          <w:p w:rsidR="002B6D64" w:rsidRPr="00CA334A" w:rsidRDefault="002B6D64" w:rsidP="002B6D64">
            <w:pPr>
              <w:spacing w:after="0" w:line="240" w:lineRule="auto"/>
              <w:ind w:right="50"/>
              <w:rPr>
                <w:rFonts w:ascii="Times New Roman" w:eastAsia="Times New Roman" w:hAnsi="Times New Roman" w:cs="Times New Roman"/>
                <w:sz w:val="24"/>
                <w:szCs w:val="24"/>
                <w:lang w:eastAsia="ru-RU"/>
              </w:rPr>
            </w:pPr>
            <w:r w:rsidRPr="00442D82">
              <w:rPr>
                <w:rFonts w:ascii="Times New Roman" w:eastAsia="Times New Roman" w:hAnsi="Times New Roman" w:cs="Times New Roman"/>
                <w:i/>
                <w:iCs/>
                <w:color w:val="000000"/>
                <w:sz w:val="24"/>
                <w:szCs w:val="24"/>
                <w:u w:val="single"/>
                <w:lang w:eastAsia="ru-RU"/>
              </w:rPr>
              <w:t>Задачи проектной идеи</w:t>
            </w:r>
            <w:r>
              <w:rPr>
                <w:rFonts w:ascii="Times New Roman" w:eastAsia="Times New Roman" w:hAnsi="Times New Roman" w:cs="Times New Roman"/>
                <w:i/>
                <w:iCs/>
                <w:color w:val="000000"/>
                <w:sz w:val="24"/>
                <w:szCs w:val="24"/>
                <w:lang w:eastAsia="ru-RU"/>
              </w:rPr>
              <w:t xml:space="preserve"> – основные составляющие достижения цели</w:t>
            </w:r>
          </w:p>
          <w:p w:rsidR="007B0587" w:rsidRPr="00CA334A" w:rsidRDefault="007B0587" w:rsidP="002B6D64">
            <w:pPr>
              <w:spacing w:after="0" w:line="240" w:lineRule="auto"/>
              <w:rPr>
                <w:rFonts w:ascii="Times New Roman" w:eastAsia="Times New Roman" w:hAnsi="Times New Roman" w:cs="Times New Roman"/>
                <w:sz w:val="24"/>
                <w:szCs w:val="24"/>
                <w:lang w:eastAsia="ru-RU"/>
              </w:rPr>
            </w:pPr>
          </w:p>
        </w:tc>
      </w:tr>
      <w:tr w:rsidR="007B0587" w:rsidRPr="00CA334A" w:rsidTr="00317323">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587" w:rsidRPr="00CA334A" w:rsidRDefault="007B0587" w:rsidP="002B6D64">
            <w:pPr>
              <w:spacing w:after="0" w:line="240" w:lineRule="auto"/>
              <w:ind w:right="93"/>
              <w:rPr>
                <w:rFonts w:ascii="Times New Roman" w:eastAsia="Times New Roman" w:hAnsi="Times New Roman" w:cs="Times New Roman"/>
                <w:sz w:val="24"/>
                <w:szCs w:val="24"/>
                <w:lang w:eastAsia="ru-RU"/>
              </w:rPr>
            </w:pPr>
            <w:r w:rsidRPr="00CA334A">
              <w:rPr>
                <w:rFonts w:ascii="Times New Roman" w:eastAsia="Times New Roman" w:hAnsi="Times New Roman" w:cs="Times New Roman"/>
                <w:color w:val="000000"/>
                <w:sz w:val="24"/>
                <w:szCs w:val="24"/>
                <w:lang w:eastAsia="ru-RU"/>
              </w:rPr>
              <w:t>Краткое содержание проектной идеи/проекта </w:t>
            </w:r>
          </w:p>
        </w:tc>
        <w:tc>
          <w:tcPr>
            <w:tcW w:w="4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587" w:rsidRPr="00CA334A" w:rsidRDefault="007B0587" w:rsidP="002B6D64">
            <w:pPr>
              <w:spacing w:after="0" w:line="240" w:lineRule="auto"/>
              <w:rPr>
                <w:rFonts w:ascii="Times New Roman" w:eastAsia="Times New Roman" w:hAnsi="Times New Roman" w:cs="Times New Roman"/>
                <w:sz w:val="24"/>
                <w:szCs w:val="24"/>
                <w:lang w:eastAsia="ru-RU"/>
              </w:rPr>
            </w:pPr>
          </w:p>
        </w:tc>
      </w:tr>
      <w:tr w:rsidR="007B0587" w:rsidRPr="00CA334A" w:rsidTr="00317323">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587" w:rsidRPr="00CA334A" w:rsidRDefault="007B0587" w:rsidP="002B6D64">
            <w:pPr>
              <w:spacing w:after="0" w:line="240" w:lineRule="auto"/>
              <w:ind w:right="93"/>
              <w:rPr>
                <w:rFonts w:ascii="Times New Roman" w:eastAsia="Times New Roman" w:hAnsi="Times New Roman" w:cs="Times New Roman"/>
                <w:sz w:val="24"/>
                <w:szCs w:val="24"/>
                <w:lang w:eastAsia="ru-RU"/>
              </w:rPr>
            </w:pPr>
            <w:r w:rsidRPr="00CA334A">
              <w:rPr>
                <w:rFonts w:ascii="Times New Roman" w:eastAsia="Times New Roman" w:hAnsi="Times New Roman" w:cs="Times New Roman"/>
                <w:color w:val="000000"/>
                <w:sz w:val="24"/>
                <w:szCs w:val="24"/>
                <w:lang w:eastAsia="ru-RU"/>
              </w:rPr>
              <w:t>Эффект от реализации проектной идеи/проекта </w:t>
            </w:r>
          </w:p>
          <w:p w:rsidR="007B0587" w:rsidRPr="00CA334A" w:rsidRDefault="007B0587" w:rsidP="002B6D64">
            <w:pPr>
              <w:spacing w:after="0" w:line="240" w:lineRule="auto"/>
              <w:rPr>
                <w:rFonts w:ascii="Times New Roman" w:eastAsia="Times New Roman" w:hAnsi="Times New Roman" w:cs="Times New Roman"/>
                <w:sz w:val="24"/>
                <w:szCs w:val="24"/>
                <w:lang w:eastAsia="ru-RU"/>
              </w:rPr>
            </w:pPr>
          </w:p>
        </w:tc>
        <w:tc>
          <w:tcPr>
            <w:tcW w:w="4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587" w:rsidRPr="00CA334A" w:rsidRDefault="007B0587" w:rsidP="002B6D64">
            <w:pPr>
              <w:spacing w:after="0" w:line="240" w:lineRule="auto"/>
              <w:rPr>
                <w:rFonts w:ascii="Times New Roman" w:eastAsia="Times New Roman" w:hAnsi="Times New Roman" w:cs="Times New Roman"/>
                <w:sz w:val="24"/>
                <w:szCs w:val="24"/>
                <w:lang w:eastAsia="ru-RU"/>
              </w:rPr>
            </w:pPr>
          </w:p>
        </w:tc>
      </w:tr>
      <w:tr w:rsidR="007B0587" w:rsidRPr="00CA334A" w:rsidTr="00317323">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587" w:rsidRPr="00CA334A" w:rsidRDefault="007B0587" w:rsidP="002B6D64">
            <w:pPr>
              <w:spacing w:after="0" w:line="240" w:lineRule="auto"/>
              <w:ind w:right="93"/>
              <w:rPr>
                <w:rFonts w:ascii="Times New Roman" w:eastAsia="Times New Roman" w:hAnsi="Times New Roman" w:cs="Times New Roman"/>
                <w:sz w:val="24"/>
                <w:szCs w:val="24"/>
                <w:lang w:eastAsia="ru-RU"/>
              </w:rPr>
            </w:pPr>
            <w:r w:rsidRPr="00CA334A">
              <w:rPr>
                <w:rFonts w:ascii="Times New Roman" w:eastAsia="Times New Roman" w:hAnsi="Times New Roman" w:cs="Times New Roman"/>
                <w:color w:val="000000"/>
                <w:sz w:val="24"/>
                <w:szCs w:val="24"/>
                <w:lang w:eastAsia="ru-RU"/>
              </w:rPr>
              <w:t>Описание действий, необходимых для реализации проектной идеи/проекта</w:t>
            </w:r>
          </w:p>
        </w:tc>
        <w:tc>
          <w:tcPr>
            <w:tcW w:w="4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587" w:rsidRPr="00CA334A" w:rsidRDefault="007B0587" w:rsidP="002B6D64">
            <w:pPr>
              <w:spacing w:after="0" w:line="240" w:lineRule="auto"/>
              <w:rPr>
                <w:rFonts w:ascii="Times New Roman" w:eastAsia="Times New Roman" w:hAnsi="Times New Roman" w:cs="Times New Roman"/>
                <w:sz w:val="24"/>
                <w:szCs w:val="24"/>
                <w:lang w:eastAsia="ru-RU"/>
              </w:rPr>
            </w:pPr>
          </w:p>
        </w:tc>
      </w:tr>
      <w:tr w:rsidR="002B6D64" w:rsidRPr="00CA334A" w:rsidTr="00317323">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D64" w:rsidRPr="002B6D64" w:rsidRDefault="002B6D64" w:rsidP="002B6D64">
            <w:pPr>
              <w:spacing w:after="0" w:line="240" w:lineRule="auto"/>
              <w:ind w:right="93"/>
              <w:rPr>
                <w:rFonts w:ascii="Times New Roman" w:eastAsia="Times New Roman" w:hAnsi="Times New Roman" w:cs="Times New Roman"/>
                <w:color w:val="000000"/>
                <w:sz w:val="24"/>
                <w:szCs w:val="24"/>
                <w:lang w:eastAsia="ru-RU"/>
              </w:rPr>
            </w:pPr>
            <w:r w:rsidRPr="002B6D64">
              <w:rPr>
                <w:rFonts w:ascii="Times New Roman" w:eastAsia="Times New Roman" w:hAnsi="Times New Roman" w:cs="Times New Roman"/>
                <w:sz w:val="24"/>
                <w:szCs w:val="24"/>
                <w:lang w:eastAsia="ru-RU"/>
              </w:rPr>
              <w:t>Ресурсное обеспечение проекта, проектной идеи</w:t>
            </w:r>
          </w:p>
        </w:tc>
        <w:tc>
          <w:tcPr>
            <w:tcW w:w="4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D64" w:rsidRPr="002B6D64" w:rsidRDefault="002B6D64" w:rsidP="002B6D64">
            <w:pPr>
              <w:spacing w:after="0" w:line="240" w:lineRule="auto"/>
              <w:rPr>
                <w:rFonts w:ascii="Times New Roman" w:eastAsia="Times New Roman" w:hAnsi="Times New Roman" w:cs="Times New Roman"/>
                <w:i/>
                <w:sz w:val="24"/>
                <w:szCs w:val="24"/>
                <w:lang w:eastAsia="ru-RU"/>
              </w:rPr>
            </w:pPr>
            <w:r w:rsidRPr="002B6D64">
              <w:rPr>
                <w:rFonts w:ascii="Times New Roman" w:eastAsia="Times New Roman" w:hAnsi="Times New Roman" w:cs="Times New Roman"/>
                <w:i/>
                <w:sz w:val="24"/>
                <w:szCs w:val="24"/>
                <w:lang w:eastAsia="ru-RU"/>
              </w:rPr>
              <w:t>Какие расходы необходимо осуществить, чтобы реализовать проектную идею?</w:t>
            </w:r>
          </w:p>
        </w:tc>
      </w:tr>
      <w:tr w:rsidR="007B0587" w:rsidRPr="00CA334A" w:rsidTr="00317323">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587" w:rsidRPr="00CA334A" w:rsidRDefault="007B0587" w:rsidP="002B6D64">
            <w:pPr>
              <w:spacing w:after="0" w:line="240" w:lineRule="auto"/>
              <w:ind w:right="93"/>
              <w:rPr>
                <w:rFonts w:ascii="Times New Roman" w:eastAsia="Times New Roman" w:hAnsi="Times New Roman" w:cs="Times New Roman"/>
                <w:sz w:val="24"/>
                <w:szCs w:val="24"/>
                <w:lang w:eastAsia="ru-RU"/>
              </w:rPr>
            </w:pPr>
            <w:r w:rsidRPr="00CA334A">
              <w:rPr>
                <w:rFonts w:ascii="Times New Roman" w:eastAsia="Times New Roman" w:hAnsi="Times New Roman" w:cs="Times New Roman"/>
                <w:color w:val="000000"/>
                <w:sz w:val="24"/>
                <w:szCs w:val="24"/>
                <w:lang w:eastAsia="ru-RU"/>
              </w:rPr>
              <w:t>Способ достижения цели</w:t>
            </w:r>
            <w:r>
              <w:rPr>
                <w:rFonts w:ascii="Times New Roman" w:eastAsia="Times New Roman" w:hAnsi="Times New Roman" w:cs="Times New Roman"/>
                <w:color w:val="000000"/>
                <w:sz w:val="24"/>
                <w:szCs w:val="24"/>
                <w:lang w:eastAsia="ru-RU"/>
              </w:rPr>
              <w:t xml:space="preserve"> </w:t>
            </w:r>
            <w:r w:rsidRPr="00CA334A">
              <w:rPr>
                <w:rFonts w:ascii="Times New Roman" w:eastAsia="Times New Roman" w:hAnsi="Times New Roman" w:cs="Times New Roman"/>
                <w:color w:val="000000"/>
                <w:sz w:val="24"/>
                <w:szCs w:val="24"/>
                <w:lang w:eastAsia="ru-RU"/>
              </w:rPr>
              <w:t>проектной идеи</w:t>
            </w:r>
            <w:r>
              <w:rPr>
                <w:rFonts w:ascii="Times New Roman" w:eastAsia="Times New Roman" w:hAnsi="Times New Roman" w:cs="Times New Roman"/>
                <w:color w:val="000000"/>
                <w:sz w:val="24"/>
                <w:szCs w:val="24"/>
                <w:lang w:eastAsia="ru-RU"/>
              </w:rPr>
              <w:t xml:space="preserve"> / проекта</w:t>
            </w:r>
            <w:r w:rsidRPr="00CA334A">
              <w:rPr>
                <w:rFonts w:ascii="Times New Roman" w:eastAsia="Times New Roman" w:hAnsi="Times New Roman" w:cs="Times New Roman"/>
                <w:color w:val="000000"/>
                <w:sz w:val="24"/>
                <w:szCs w:val="24"/>
                <w:lang w:eastAsia="ru-RU"/>
              </w:rPr>
              <w:t> </w:t>
            </w:r>
          </w:p>
        </w:tc>
        <w:tc>
          <w:tcPr>
            <w:tcW w:w="4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587" w:rsidRPr="00CA334A" w:rsidRDefault="007B0587" w:rsidP="002B6D64">
            <w:pPr>
              <w:spacing w:after="0" w:line="240" w:lineRule="auto"/>
              <w:ind w:right="50"/>
              <w:rPr>
                <w:rFonts w:ascii="Times New Roman" w:eastAsia="Times New Roman" w:hAnsi="Times New Roman" w:cs="Times New Roman"/>
                <w:sz w:val="24"/>
                <w:szCs w:val="24"/>
                <w:lang w:eastAsia="ru-RU"/>
              </w:rPr>
            </w:pPr>
            <w:r w:rsidRPr="00CA334A">
              <w:rPr>
                <w:rFonts w:ascii="Times New Roman" w:eastAsia="Times New Roman" w:hAnsi="Times New Roman" w:cs="Times New Roman"/>
                <w:i/>
                <w:iCs/>
                <w:color w:val="000000"/>
                <w:sz w:val="24"/>
                <w:szCs w:val="24"/>
                <w:lang w:eastAsia="ru-RU"/>
              </w:rPr>
              <w:t>Что нужно сделать, чтобы цель была достигнута?</w:t>
            </w:r>
          </w:p>
          <w:p w:rsidR="007B0587" w:rsidRPr="00CA334A" w:rsidRDefault="007B0587" w:rsidP="002B6D64">
            <w:pPr>
              <w:spacing w:after="0" w:line="240" w:lineRule="auto"/>
              <w:rPr>
                <w:rFonts w:ascii="Times New Roman" w:eastAsia="Times New Roman" w:hAnsi="Times New Roman" w:cs="Times New Roman"/>
                <w:sz w:val="24"/>
                <w:szCs w:val="24"/>
                <w:lang w:eastAsia="ru-RU"/>
              </w:rPr>
            </w:pPr>
          </w:p>
        </w:tc>
      </w:tr>
      <w:tr w:rsidR="007B0587" w:rsidRPr="00CA334A" w:rsidTr="00317323">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587" w:rsidRPr="00CA334A" w:rsidRDefault="007B0587" w:rsidP="002B6D64">
            <w:pPr>
              <w:spacing w:after="0" w:line="240" w:lineRule="auto"/>
              <w:ind w:right="93"/>
              <w:rPr>
                <w:rFonts w:ascii="Times New Roman" w:eastAsia="Times New Roman" w:hAnsi="Times New Roman" w:cs="Times New Roman"/>
                <w:sz w:val="24"/>
                <w:szCs w:val="24"/>
                <w:lang w:eastAsia="ru-RU"/>
              </w:rPr>
            </w:pPr>
            <w:r w:rsidRPr="00CA334A">
              <w:rPr>
                <w:rFonts w:ascii="Times New Roman" w:eastAsia="Times New Roman" w:hAnsi="Times New Roman" w:cs="Times New Roman"/>
                <w:color w:val="000000"/>
                <w:sz w:val="24"/>
                <w:szCs w:val="24"/>
                <w:lang w:eastAsia="ru-RU"/>
              </w:rPr>
              <w:t xml:space="preserve">Результат </w:t>
            </w:r>
            <w:r>
              <w:rPr>
                <w:rFonts w:ascii="Times New Roman" w:eastAsia="Times New Roman" w:hAnsi="Times New Roman" w:cs="Times New Roman"/>
                <w:color w:val="000000"/>
                <w:sz w:val="24"/>
                <w:szCs w:val="24"/>
                <w:lang w:eastAsia="ru-RU"/>
              </w:rPr>
              <w:t>проекта</w:t>
            </w:r>
            <w:r w:rsidRPr="00CA334A">
              <w:rPr>
                <w:rFonts w:ascii="Times New Roman" w:eastAsia="Times New Roman" w:hAnsi="Times New Roman" w:cs="Times New Roman"/>
                <w:color w:val="000000"/>
                <w:sz w:val="24"/>
                <w:szCs w:val="24"/>
                <w:lang w:eastAsia="ru-RU"/>
              </w:rPr>
              <w:t> проектной идеи</w:t>
            </w:r>
            <w:r>
              <w:rPr>
                <w:rFonts w:ascii="Times New Roman" w:eastAsia="Times New Roman" w:hAnsi="Times New Roman" w:cs="Times New Roman"/>
                <w:color w:val="000000"/>
                <w:sz w:val="24"/>
                <w:szCs w:val="24"/>
                <w:lang w:eastAsia="ru-RU"/>
              </w:rPr>
              <w:t xml:space="preserve"> / проекта</w:t>
            </w:r>
            <w:r w:rsidRPr="00CA334A">
              <w:rPr>
                <w:rFonts w:ascii="Times New Roman" w:eastAsia="Times New Roman" w:hAnsi="Times New Roman" w:cs="Times New Roman"/>
                <w:color w:val="000000"/>
                <w:sz w:val="24"/>
                <w:szCs w:val="24"/>
                <w:lang w:eastAsia="ru-RU"/>
              </w:rPr>
              <w:t> </w:t>
            </w:r>
          </w:p>
        </w:tc>
        <w:tc>
          <w:tcPr>
            <w:tcW w:w="4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587" w:rsidRPr="00CA334A" w:rsidRDefault="007B0587" w:rsidP="002B6D64">
            <w:pPr>
              <w:spacing w:after="0" w:line="240" w:lineRule="auto"/>
              <w:ind w:right="50"/>
              <w:rPr>
                <w:rFonts w:ascii="Times New Roman" w:eastAsia="Times New Roman" w:hAnsi="Times New Roman" w:cs="Times New Roman"/>
                <w:sz w:val="24"/>
                <w:szCs w:val="24"/>
                <w:lang w:eastAsia="ru-RU"/>
              </w:rPr>
            </w:pPr>
            <w:r w:rsidRPr="00CA334A">
              <w:rPr>
                <w:rFonts w:ascii="Times New Roman" w:eastAsia="Times New Roman" w:hAnsi="Times New Roman" w:cs="Times New Roman"/>
                <w:i/>
                <w:iCs/>
                <w:color w:val="000000"/>
                <w:sz w:val="24"/>
                <w:szCs w:val="24"/>
                <w:lang w:eastAsia="ru-RU"/>
              </w:rPr>
              <w:t>Имущественный либо неимущественный результат, который должен быть достигнут в процессе реализации проектной идеи</w:t>
            </w:r>
          </w:p>
        </w:tc>
      </w:tr>
      <w:tr w:rsidR="007B0587" w:rsidRPr="00CA334A" w:rsidTr="00317323">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587" w:rsidRPr="00CA334A" w:rsidRDefault="007B0587" w:rsidP="002B6D64">
            <w:pPr>
              <w:spacing w:after="0" w:line="240" w:lineRule="auto"/>
              <w:ind w:right="93"/>
              <w:rPr>
                <w:rFonts w:ascii="Times New Roman" w:eastAsia="Times New Roman" w:hAnsi="Times New Roman" w:cs="Times New Roman"/>
                <w:sz w:val="24"/>
                <w:szCs w:val="24"/>
                <w:lang w:eastAsia="ru-RU"/>
              </w:rPr>
            </w:pPr>
            <w:r w:rsidRPr="00CA334A">
              <w:rPr>
                <w:rFonts w:ascii="Times New Roman" w:eastAsia="Times New Roman" w:hAnsi="Times New Roman" w:cs="Times New Roman"/>
                <w:color w:val="000000"/>
                <w:sz w:val="24"/>
                <w:szCs w:val="24"/>
                <w:lang w:eastAsia="ru-RU"/>
              </w:rPr>
              <w:t>Пользователи результата проектной идеи</w:t>
            </w:r>
            <w:r>
              <w:rPr>
                <w:rFonts w:ascii="Times New Roman" w:eastAsia="Times New Roman" w:hAnsi="Times New Roman" w:cs="Times New Roman"/>
                <w:color w:val="000000"/>
                <w:sz w:val="24"/>
                <w:szCs w:val="24"/>
                <w:lang w:eastAsia="ru-RU"/>
              </w:rPr>
              <w:t xml:space="preserve"> / проекта</w:t>
            </w:r>
            <w:r w:rsidRPr="00CA334A">
              <w:rPr>
                <w:rFonts w:ascii="Times New Roman" w:eastAsia="Times New Roman" w:hAnsi="Times New Roman" w:cs="Times New Roman"/>
                <w:color w:val="000000"/>
                <w:sz w:val="24"/>
                <w:szCs w:val="24"/>
                <w:lang w:eastAsia="ru-RU"/>
              </w:rPr>
              <w:t> </w:t>
            </w:r>
          </w:p>
        </w:tc>
        <w:tc>
          <w:tcPr>
            <w:tcW w:w="4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587" w:rsidRPr="00CA334A" w:rsidRDefault="007B0587" w:rsidP="0076669D">
            <w:pPr>
              <w:spacing w:after="0" w:line="240" w:lineRule="auto"/>
              <w:ind w:right="50"/>
              <w:rPr>
                <w:rFonts w:ascii="Times New Roman" w:eastAsia="Times New Roman" w:hAnsi="Times New Roman" w:cs="Times New Roman"/>
                <w:sz w:val="24"/>
                <w:szCs w:val="24"/>
                <w:lang w:eastAsia="ru-RU"/>
              </w:rPr>
            </w:pPr>
            <w:r w:rsidRPr="00CA334A">
              <w:rPr>
                <w:rFonts w:ascii="Times New Roman" w:eastAsia="Times New Roman" w:hAnsi="Times New Roman" w:cs="Times New Roman"/>
                <w:i/>
                <w:iCs/>
                <w:color w:val="000000"/>
                <w:sz w:val="24"/>
                <w:szCs w:val="24"/>
                <w:lang w:eastAsia="ru-RU"/>
              </w:rPr>
              <w:t>Круг потребителей (область применения) результатов проектной идеи</w:t>
            </w:r>
          </w:p>
        </w:tc>
      </w:tr>
    </w:tbl>
    <w:p w:rsidR="001B3EC1" w:rsidRDefault="001B3EC1" w:rsidP="00A531A5">
      <w:pPr>
        <w:spacing w:after="0" w:line="240" w:lineRule="auto"/>
        <w:rPr>
          <w:rFonts w:ascii="Times New Roman" w:hAnsi="Times New Roman" w:cs="Times New Roman"/>
          <w:sz w:val="24"/>
          <w:szCs w:val="24"/>
        </w:rPr>
      </w:pPr>
    </w:p>
    <w:p w:rsidR="0079562D" w:rsidRDefault="0079562D" w:rsidP="00A531A5">
      <w:pPr>
        <w:spacing w:after="0" w:line="240" w:lineRule="auto"/>
        <w:rPr>
          <w:rFonts w:ascii="Times New Roman" w:hAnsi="Times New Roman" w:cs="Times New Roman"/>
          <w:sz w:val="24"/>
          <w:szCs w:val="24"/>
        </w:rPr>
      </w:pPr>
    </w:p>
    <w:p w:rsidR="00434BFB" w:rsidRDefault="00434BFB" w:rsidP="0079562D">
      <w:pPr>
        <w:autoSpaceDE w:val="0"/>
        <w:autoSpaceDN w:val="0"/>
        <w:adjustRightInd w:val="0"/>
        <w:spacing w:after="0"/>
        <w:jc w:val="right"/>
        <w:rPr>
          <w:rFonts w:ascii="Times New Roman" w:hAnsi="Times New Roman" w:cs="Times New Roman"/>
          <w:b/>
          <w:sz w:val="24"/>
          <w:szCs w:val="24"/>
        </w:rPr>
      </w:pPr>
    </w:p>
    <w:p w:rsidR="00434BFB" w:rsidRDefault="00434BFB" w:rsidP="0079562D">
      <w:pPr>
        <w:autoSpaceDE w:val="0"/>
        <w:autoSpaceDN w:val="0"/>
        <w:adjustRightInd w:val="0"/>
        <w:spacing w:after="0"/>
        <w:jc w:val="right"/>
        <w:rPr>
          <w:rFonts w:ascii="Times New Roman" w:hAnsi="Times New Roman" w:cs="Times New Roman"/>
          <w:b/>
          <w:sz w:val="24"/>
          <w:szCs w:val="24"/>
        </w:rPr>
      </w:pPr>
    </w:p>
    <w:p w:rsidR="00434BFB" w:rsidRDefault="00434BFB" w:rsidP="0079562D">
      <w:pPr>
        <w:autoSpaceDE w:val="0"/>
        <w:autoSpaceDN w:val="0"/>
        <w:adjustRightInd w:val="0"/>
        <w:spacing w:after="0"/>
        <w:jc w:val="right"/>
        <w:rPr>
          <w:rFonts w:ascii="Times New Roman" w:hAnsi="Times New Roman" w:cs="Times New Roman"/>
          <w:b/>
          <w:sz w:val="24"/>
          <w:szCs w:val="24"/>
        </w:rPr>
      </w:pPr>
    </w:p>
    <w:p w:rsidR="00434BFB" w:rsidRDefault="00434BFB" w:rsidP="0079562D">
      <w:pPr>
        <w:autoSpaceDE w:val="0"/>
        <w:autoSpaceDN w:val="0"/>
        <w:adjustRightInd w:val="0"/>
        <w:spacing w:after="0"/>
        <w:jc w:val="right"/>
        <w:rPr>
          <w:rFonts w:ascii="Times New Roman" w:hAnsi="Times New Roman" w:cs="Times New Roman"/>
          <w:b/>
          <w:sz w:val="24"/>
          <w:szCs w:val="24"/>
        </w:rPr>
      </w:pPr>
    </w:p>
    <w:p w:rsidR="0079562D" w:rsidRPr="00477A92" w:rsidRDefault="0079562D" w:rsidP="0079562D">
      <w:pPr>
        <w:autoSpaceDE w:val="0"/>
        <w:autoSpaceDN w:val="0"/>
        <w:adjustRightInd w:val="0"/>
        <w:spacing w:after="0"/>
        <w:jc w:val="right"/>
        <w:rPr>
          <w:rFonts w:ascii="Times New Roman" w:hAnsi="Times New Roman" w:cs="Times New Roman"/>
          <w:b/>
          <w:sz w:val="24"/>
          <w:szCs w:val="24"/>
        </w:rPr>
      </w:pPr>
      <w:r w:rsidRPr="00477A92">
        <w:rPr>
          <w:rFonts w:ascii="Times New Roman" w:hAnsi="Times New Roman" w:cs="Times New Roman"/>
          <w:b/>
          <w:sz w:val="24"/>
          <w:szCs w:val="24"/>
        </w:rPr>
        <w:lastRenderedPageBreak/>
        <w:t xml:space="preserve">Приложение № </w:t>
      </w:r>
      <w:r w:rsidR="00CC674F">
        <w:rPr>
          <w:rFonts w:ascii="Times New Roman" w:hAnsi="Times New Roman" w:cs="Times New Roman"/>
          <w:b/>
          <w:sz w:val="24"/>
          <w:szCs w:val="24"/>
        </w:rPr>
        <w:t>2</w:t>
      </w:r>
    </w:p>
    <w:p w:rsidR="0079562D" w:rsidRPr="00204E42" w:rsidRDefault="0079562D" w:rsidP="0079562D">
      <w:pPr>
        <w:pStyle w:val="ConsPlusNonformat"/>
        <w:jc w:val="center"/>
        <w:rPr>
          <w:rFonts w:ascii="Times New Roman" w:hAnsi="Times New Roman" w:cs="Times New Roman"/>
          <w:b/>
          <w:sz w:val="16"/>
          <w:szCs w:val="16"/>
        </w:rPr>
      </w:pPr>
    </w:p>
    <w:p w:rsidR="00FD4577" w:rsidRPr="00FD4577" w:rsidRDefault="0079562D" w:rsidP="00FD4577">
      <w:pPr>
        <w:tabs>
          <w:tab w:val="left" w:pos="426"/>
        </w:tabs>
        <w:spacing w:after="0" w:line="252" w:lineRule="auto"/>
        <w:jc w:val="center"/>
        <w:rPr>
          <w:rFonts w:ascii="Times New Roman" w:hAnsi="Times New Roman" w:cs="Times New Roman"/>
          <w:b/>
          <w:sz w:val="24"/>
          <w:szCs w:val="24"/>
        </w:rPr>
      </w:pPr>
      <w:r w:rsidRPr="00204E42">
        <w:rPr>
          <w:rFonts w:ascii="Times New Roman" w:eastAsia="Albany AMT" w:hAnsi="Times New Roman" w:cs="Times New Roman"/>
          <w:b/>
          <w:bCs/>
          <w:kern w:val="1"/>
          <w:sz w:val="24"/>
          <w:szCs w:val="24"/>
        </w:rPr>
        <w:t xml:space="preserve">Согласие участника </w:t>
      </w:r>
      <w:r w:rsidRPr="00204E42">
        <w:rPr>
          <w:rFonts w:ascii="Times New Roman" w:hAnsi="Times New Roman" w:cs="Times New Roman"/>
          <w:b/>
          <w:sz w:val="24"/>
          <w:szCs w:val="24"/>
        </w:rPr>
        <w:t xml:space="preserve">Конкурса </w:t>
      </w:r>
      <w:r w:rsidR="00FD4577" w:rsidRPr="000106DE">
        <w:rPr>
          <w:rFonts w:ascii="Times New Roman" w:eastAsiaTheme="minorEastAsia" w:hAnsi="Times New Roman" w:cs="Times New Roman"/>
          <w:b/>
          <w:i/>
          <w:sz w:val="28"/>
          <w:szCs w:val="28"/>
        </w:rPr>
        <w:t xml:space="preserve"> </w:t>
      </w:r>
      <w:r w:rsidR="00FD4577" w:rsidRPr="00FD4577">
        <w:rPr>
          <w:rFonts w:ascii="Times New Roman" w:hAnsi="Times New Roman" w:cs="Times New Roman"/>
          <w:b/>
          <w:sz w:val="24"/>
          <w:szCs w:val="24"/>
          <w:shd w:val="clear" w:color="auto" w:fill="FFFFFF"/>
        </w:rPr>
        <w:t>социальных молодёжных проектов</w:t>
      </w:r>
      <w:r w:rsidR="00FD4577" w:rsidRPr="00FD4577">
        <w:rPr>
          <w:rFonts w:ascii="Times New Roman" w:hAnsi="Times New Roman" w:cs="Times New Roman"/>
          <w:b/>
          <w:sz w:val="24"/>
          <w:szCs w:val="24"/>
        </w:rPr>
        <w:br/>
      </w:r>
      <w:r w:rsidR="00FD4577" w:rsidRPr="00FD4577">
        <w:rPr>
          <w:rFonts w:ascii="Times New Roman" w:hAnsi="Times New Roman" w:cs="Times New Roman"/>
          <w:b/>
          <w:sz w:val="24"/>
          <w:szCs w:val="24"/>
          <w:shd w:val="clear" w:color="auto" w:fill="FFFFFF"/>
        </w:rPr>
        <w:t>в сфере сохранения культурного наследия</w:t>
      </w:r>
    </w:p>
    <w:p w:rsidR="00FD4577" w:rsidRPr="00FD4577" w:rsidRDefault="00FD4577" w:rsidP="00FD4577">
      <w:pPr>
        <w:spacing w:after="0" w:line="252" w:lineRule="auto"/>
        <w:ind w:firstLine="709"/>
        <w:jc w:val="both"/>
        <w:rPr>
          <w:rFonts w:ascii="Times New Roman" w:hAnsi="Times New Roman" w:cs="Times New Roman"/>
          <w:sz w:val="24"/>
          <w:szCs w:val="24"/>
        </w:rPr>
      </w:pPr>
    </w:p>
    <w:p w:rsidR="0079562D" w:rsidRPr="00FE02B2" w:rsidRDefault="0079562D" w:rsidP="00FE02B2">
      <w:pPr>
        <w:widowControl w:val="0"/>
        <w:suppressAutoHyphens/>
        <w:spacing w:after="0" w:line="252" w:lineRule="auto"/>
        <w:ind w:firstLine="709"/>
        <w:jc w:val="center"/>
        <w:outlineLvl w:val="0"/>
        <w:rPr>
          <w:rFonts w:ascii="Times New Roman" w:hAnsi="Times New Roman" w:cs="Times New Roman"/>
          <w:b/>
          <w:szCs w:val="24"/>
        </w:rPr>
      </w:pPr>
    </w:p>
    <w:p w:rsidR="0079562D" w:rsidRPr="00FE02B2" w:rsidRDefault="0079562D" w:rsidP="00FE02B2">
      <w:pPr>
        <w:widowControl w:val="0"/>
        <w:suppressAutoHyphens/>
        <w:spacing w:after="0" w:line="252" w:lineRule="auto"/>
        <w:outlineLvl w:val="0"/>
        <w:rPr>
          <w:rFonts w:ascii="Times New Roman" w:eastAsia="Albany AMT" w:hAnsi="Times New Roman" w:cs="Times New Roman"/>
          <w:kern w:val="1"/>
        </w:rPr>
      </w:pPr>
      <w:r w:rsidRPr="00FE02B2">
        <w:rPr>
          <w:rFonts w:ascii="Times New Roman" w:eastAsia="Albany AMT" w:hAnsi="Times New Roman" w:cs="Times New Roman"/>
          <w:kern w:val="1"/>
        </w:rPr>
        <w:t>Я, ___________________________________________________________________________________,</w:t>
      </w:r>
    </w:p>
    <w:p w:rsidR="0079562D" w:rsidRPr="00FE02B2" w:rsidRDefault="0079562D" w:rsidP="00FE02B2">
      <w:pPr>
        <w:widowControl w:val="0"/>
        <w:suppressAutoHyphens/>
        <w:spacing w:after="0" w:line="252" w:lineRule="auto"/>
        <w:jc w:val="center"/>
        <w:rPr>
          <w:rFonts w:ascii="Times New Roman" w:eastAsia="Albany AMT" w:hAnsi="Times New Roman" w:cs="Times New Roman"/>
          <w:kern w:val="1"/>
          <w:sz w:val="16"/>
          <w:szCs w:val="18"/>
        </w:rPr>
      </w:pPr>
      <w:r w:rsidRPr="00FE02B2">
        <w:rPr>
          <w:rFonts w:ascii="Times New Roman" w:eastAsia="Albany AMT" w:hAnsi="Times New Roman" w:cs="Times New Roman"/>
          <w:kern w:val="1"/>
          <w:sz w:val="16"/>
          <w:szCs w:val="18"/>
        </w:rPr>
        <w:t>(Ф.И.О.)</w:t>
      </w:r>
    </w:p>
    <w:p w:rsidR="0079562D" w:rsidRPr="00FE02B2" w:rsidRDefault="0079562D" w:rsidP="00FE02B2">
      <w:pPr>
        <w:widowControl w:val="0"/>
        <w:suppressAutoHyphens/>
        <w:spacing w:after="0" w:line="252" w:lineRule="auto"/>
        <w:outlineLvl w:val="0"/>
        <w:rPr>
          <w:rFonts w:ascii="Times New Roman" w:eastAsia="Albany AMT" w:hAnsi="Times New Roman" w:cs="Times New Roman"/>
          <w:kern w:val="1"/>
        </w:rPr>
      </w:pPr>
      <w:r w:rsidRPr="00FE02B2">
        <w:rPr>
          <w:rFonts w:ascii="Times New Roman" w:eastAsia="Albany AMT" w:hAnsi="Times New Roman" w:cs="Times New Roman"/>
          <w:kern w:val="1"/>
        </w:rPr>
        <w:t>проживающий по адресу ___________________________________________________________________________________</w:t>
      </w:r>
    </w:p>
    <w:p w:rsidR="0079562D" w:rsidRPr="00FE02B2" w:rsidRDefault="0079562D" w:rsidP="00FE02B2">
      <w:pPr>
        <w:widowControl w:val="0"/>
        <w:suppressAutoHyphens/>
        <w:spacing w:after="0" w:line="252" w:lineRule="auto"/>
        <w:outlineLvl w:val="0"/>
        <w:rPr>
          <w:rFonts w:ascii="Times New Roman" w:eastAsia="Albany AMT" w:hAnsi="Times New Roman" w:cs="Times New Roman"/>
          <w:kern w:val="1"/>
        </w:rPr>
      </w:pPr>
      <w:r w:rsidRPr="00FE02B2">
        <w:rPr>
          <w:rFonts w:ascii="Times New Roman" w:eastAsia="Albany AMT" w:hAnsi="Times New Roman" w:cs="Times New Roman"/>
          <w:kern w:val="1"/>
        </w:rPr>
        <w:t>___________________________________________________________________________________,</w:t>
      </w:r>
    </w:p>
    <w:p w:rsidR="0079562D" w:rsidRPr="004276D4" w:rsidRDefault="0079562D" w:rsidP="0079562D">
      <w:pPr>
        <w:widowControl w:val="0"/>
        <w:suppressAutoHyphens/>
        <w:spacing w:after="0"/>
        <w:jc w:val="both"/>
        <w:rPr>
          <w:rFonts w:ascii="Times New Roman" w:hAnsi="Times New Roman" w:cs="Times New Roman"/>
        </w:rPr>
      </w:pPr>
      <w:r w:rsidRPr="004276D4">
        <w:rPr>
          <w:rFonts w:ascii="Times New Roman" w:hAnsi="Times New Roman" w:cs="Times New Roman"/>
        </w:rPr>
        <w:t xml:space="preserve">руководствуясь </w:t>
      </w:r>
      <w:hyperlink r:id="rId11" w:history="1">
        <w:r w:rsidRPr="004276D4">
          <w:rPr>
            <w:rFonts w:ascii="Times New Roman" w:hAnsi="Times New Roman" w:cs="Times New Roman"/>
          </w:rPr>
          <w:t>ст. 9</w:t>
        </w:r>
      </w:hyperlink>
      <w:r w:rsidRPr="004276D4">
        <w:rPr>
          <w:rFonts w:ascii="Times New Roman" w:hAnsi="Times New Roman" w:cs="Times New Roman"/>
        </w:rPr>
        <w:t>, п. 2 ч. 2 ст. 22, п. 6 ч. 3ст. 23 Федерального закона от 27.07.2006 N 152-ФЗ «О персональных данных», заявляю о согласии на обработку</w:t>
      </w:r>
      <w:r w:rsidR="00FD4577">
        <w:rPr>
          <w:rFonts w:ascii="Times New Roman" w:hAnsi="Times New Roman" w:cs="Times New Roman"/>
        </w:rPr>
        <w:t xml:space="preserve"> Крымским республиканским отделением</w:t>
      </w:r>
      <w:r w:rsidRPr="004276D4">
        <w:rPr>
          <w:rFonts w:ascii="Times New Roman" w:hAnsi="Times New Roman" w:cs="Times New Roman"/>
        </w:rPr>
        <w:t xml:space="preserve"> </w:t>
      </w:r>
      <w:r w:rsidRPr="004276D4">
        <w:rPr>
          <w:rFonts w:ascii="Times New Roman" w:hAnsi="Times New Roman" w:cs="Times New Roman"/>
          <w:color w:val="000000" w:themeColor="text1"/>
        </w:rPr>
        <w:t>Всероссийской общественной организацией «Всероссийское общество охраны памятников истории и  культуры»</w:t>
      </w:r>
      <w:r w:rsidRPr="004276D4">
        <w:rPr>
          <w:rFonts w:ascii="Times New Roman" w:hAnsi="Times New Roman" w:cs="Times New Roman"/>
          <w:color w:val="000000" w:themeColor="text1"/>
          <w:sz w:val="28"/>
          <w:szCs w:val="28"/>
        </w:rPr>
        <w:t xml:space="preserve"> </w:t>
      </w:r>
      <w:r w:rsidRPr="004276D4">
        <w:rPr>
          <w:rFonts w:ascii="Times New Roman" w:hAnsi="Times New Roman" w:cs="Times New Roman"/>
        </w:rPr>
        <w:t xml:space="preserve"> моих персональных  данных, включающих: фамилия, имя, отчество; год рождения; месяц рождения; дата рождения; место рождения; адрес; образование; профессия; гражданство; реквизиты документа, удостоверяющего личность; сведения об интересах; адрес электронной почты; телефон;</w:t>
      </w:r>
    </w:p>
    <w:p w:rsidR="0079562D" w:rsidRPr="004276D4" w:rsidRDefault="0079562D" w:rsidP="0079562D">
      <w:pPr>
        <w:widowControl w:val="0"/>
        <w:suppressAutoHyphens/>
        <w:spacing w:after="0"/>
        <w:ind w:firstLine="709"/>
        <w:jc w:val="both"/>
        <w:rPr>
          <w:rFonts w:ascii="Times New Roman" w:hAnsi="Times New Roman" w:cs="Times New Roman"/>
        </w:rPr>
      </w:pPr>
      <w:r w:rsidRPr="004276D4">
        <w:rPr>
          <w:rFonts w:ascii="Times New Roman" w:hAnsi="Times New Roman" w:cs="Times New Roman"/>
        </w:rPr>
        <w:t xml:space="preserve"> другие персональные данные, необходимые для реализации целей по обработке, анализу, аудиту и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 </w:t>
      </w:r>
    </w:p>
    <w:p w:rsidR="0079562D" w:rsidRPr="004276D4" w:rsidRDefault="0079562D" w:rsidP="0079562D">
      <w:pPr>
        <w:widowControl w:val="0"/>
        <w:suppressAutoHyphens/>
        <w:spacing w:after="0"/>
        <w:ind w:firstLine="709"/>
        <w:jc w:val="both"/>
        <w:rPr>
          <w:rFonts w:ascii="Times New Roman" w:hAnsi="Times New Roman" w:cs="Times New Roman"/>
        </w:rPr>
      </w:pPr>
      <w:r w:rsidRPr="004276D4">
        <w:rPr>
          <w:rFonts w:ascii="Times New Roman" w:hAnsi="Times New Roman" w:cs="Times New Roman"/>
        </w:rPr>
        <w:t>иные сведения необходимые для участия в конкурсах/семинарах/иных мероприятиях.</w:t>
      </w:r>
    </w:p>
    <w:p w:rsidR="0079562D" w:rsidRPr="004276D4" w:rsidRDefault="0079562D" w:rsidP="0079562D">
      <w:pPr>
        <w:widowControl w:val="0"/>
        <w:suppressAutoHyphens/>
        <w:spacing w:after="0"/>
        <w:ind w:firstLine="709"/>
        <w:jc w:val="both"/>
        <w:rPr>
          <w:rFonts w:ascii="Times New Roman" w:hAnsi="Times New Roman" w:cs="Times New Roman"/>
        </w:rPr>
      </w:pPr>
      <w:r w:rsidRPr="004276D4">
        <w:rPr>
          <w:rFonts w:ascii="Times New Roman" w:hAnsi="Times New Roman" w:cs="Times New Roman"/>
        </w:rPr>
        <w:t>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включая средства массовой информации).</w:t>
      </w:r>
    </w:p>
    <w:p w:rsidR="0079562D" w:rsidRPr="00872706" w:rsidRDefault="0079562D" w:rsidP="00CF2FAE">
      <w:pPr>
        <w:pStyle w:val="ConsPlusNonformat"/>
        <w:ind w:firstLine="708"/>
        <w:jc w:val="both"/>
        <w:rPr>
          <w:rFonts w:ascii="Times New Roman" w:hAnsi="Times New Roman" w:cs="Times New Roman"/>
          <w:b/>
          <w:sz w:val="22"/>
          <w:szCs w:val="24"/>
        </w:rPr>
      </w:pPr>
      <w:r w:rsidRPr="00872706">
        <w:rPr>
          <w:rFonts w:ascii="Times New Roman" w:hAnsi="Times New Roman" w:cs="Times New Roman"/>
          <w:b/>
          <w:sz w:val="22"/>
          <w:szCs w:val="24"/>
        </w:rPr>
        <w:t>Целью обработки персональных данных является:</w:t>
      </w:r>
      <w:r w:rsidRPr="00872706">
        <w:rPr>
          <w:rFonts w:ascii="Times New Roman" w:hAnsi="Times New Roman" w:cs="Times New Roman"/>
          <w:sz w:val="22"/>
          <w:szCs w:val="24"/>
        </w:rPr>
        <w:t xml:space="preserve"> обеспечение защиты прав и свобод человека и гражданина при обработке его персональных данных, содействие развитию социальных лифтов, поддержки проектов и инициатив, создающих возможности для личностной и профессиональной самореализации граждан в различных сферах деятельности, в том числе с целью защиты прав на неприкосновенность частной жизни, продвижения товаров, работ, услуг Оператора на рынке путем осуществления прямых контактов с потенциальным потребителем с помощью средств связи; обеспечения приёма и направления обращений, в том числе в государственные органы государственной власти; передачи данных в учебные центры для обучения и/или повышения их квалификации; отбора на вакантную должность; </w:t>
      </w:r>
      <w:bookmarkStart w:id="0" w:name="_Hlk535330458"/>
      <w:r w:rsidRPr="00872706">
        <w:rPr>
          <w:rFonts w:ascii="Times New Roman" w:hAnsi="Times New Roman" w:cs="Times New Roman"/>
          <w:b/>
          <w:sz w:val="22"/>
          <w:szCs w:val="24"/>
        </w:rPr>
        <w:t>соблюдения прав физических лиц при участии в конкурсах/семинарах/иных мероприятиях/и т.п. и (или) в отборах на конкурсы/семинары/иные мероприятия/и т.п</w:t>
      </w:r>
      <w:bookmarkEnd w:id="0"/>
      <w:r w:rsidRPr="00872706">
        <w:rPr>
          <w:rFonts w:ascii="Times New Roman" w:hAnsi="Times New Roman" w:cs="Times New Roman"/>
          <w:b/>
          <w:sz w:val="22"/>
          <w:szCs w:val="24"/>
        </w:rPr>
        <w:t xml:space="preserve">., а именно: </w:t>
      </w:r>
      <w:r w:rsidRPr="00872706">
        <w:rPr>
          <w:rFonts w:ascii="Times New Roman" w:eastAsia="Albany AMT" w:hAnsi="Times New Roman" w:cs="Times New Roman"/>
          <w:b/>
          <w:kern w:val="1"/>
          <w:sz w:val="22"/>
          <w:szCs w:val="24"/>
        </w:rPr>
        <w:t xml:space="preserve">организации и проведения </w:t>
      </w:r>
      <w:r w:rsidRPr="00F273D5">
        <w:rPr>
          <w:rFonts w:ascii="Times New Roman" w:hAnsi="Times New Roman" w:cs="Times New Roman"/>
          <w:b/>
          <w:sz w:val="22"/>
          <w:szCs w:val="22"/>
        </w:rPr>
        <w:t xml:space="preserve">Конкурса </w:t>
      </w:r>
      <w:r w:rsidR="00FD4577" w:rsidRPr="00FD4577">
        <w:rPr>
          <w:rFonts w:ascii="Times New Roman" w:hAnsi="Times New Roman" w:cs="Times New Roman"/>
          <w:b/>
          <w:sz w:val="24"/>
          <w:szCs w:val="24"/>
          <w:shd w:val="clear" w:color="auto" w:fill="FFFFFF"/>
        </w:rPr>
        <w:t>социальных молодёжных проектов</w:t>
      </w:r>
      <w:r w:rsidR="00FD4577">
        <w:rPr>
          <w:rFonts w:ascii="Times New Roman" w:hAnsi="Times New Roman" w:cs="Times New Roman"/>
          <w:b/>
          <w:sz w:val="24"/>
          <w:szCs w:val="24"/>
          <w:shd w:val="clear" w:color="auto" w:fill="FFFFFF"/>
        </w:rPr>
        <w:t xml:space="preserve"> </w:t>
      </w:r>
      <w:r w:rsidR="00FD4577" w:rsidRPr="00FD4577">
        <w:rPr>
          <w:rFonts w:ascii="Times New Roman" w:hAnsi="Times New Roman" w:cs="Times New Roman"/>
          <w:b/>
          <w:sz w:val="24"/>
          <w:szCs w:val="24"/>
          <w:shd w:val="clear" w:color="auto" w:fill="FFFFFF"/>
        </w:rPr>
        <w:t xml:space="preserve">в сфере </w:t>
      </w:r>
      <w:r w:rsidR="00FD4577">
        <w:rPr>
          <w:rFonts w:ascii="Times New Roman" w:hAnsi="Times New Roman" w:cs="Times New Roman"/>
          <w:b/>
          <w:sz w:val="24"/>
          <w:szCs w:val="24"/>
          <w:shd w:val="clear" w:color="auto" w:fill="FFFFFF"/>
        </w:rPr>
        <w:t xml:space="preserve"> </w:t>
      </w:r>
      <w:r w:rsidR="004B4A6E">
        <w:rPr>
          <w:rFonts w:ascii="Times New Roman" w:hAnsi="Times New Roman" w:cs="Times New Roman"/>
          <w:b/>
          <w:sz w:val="24"/>
          <w:szCs w:val="24"/>
          <w:shd w:val="clear" w:color="auto" w:fill="FFFFFF"/>
        </w:rPr>
        <w:t>с</w:t>
      </w:r>
      <w:r w:rsidR="00FD4577" w:rsidRPr="00FD4577">
        <w:rPr>
          <w:rFonts w:ascii="Times New Roman" w:hAnsi="Times New Roman" w:cs="Times New Roman"/>
          <w:b/>
          <w:sz w:val="24"/>
          <w:szCs w:val="24"/>
          <w:shd w:val="clear" w:color="auto" w:fill="FFFFFF"/>
        </w:rPr>
        <w:t>охранения культурного наследия</w:t>
      </w:r>
      <w:r w:rsidRPr="00F273D5">
        <w:rPr>
          <w:rFonts w:ascii="Times New Roman" w:eastAsia="Albany AMT" w:hAnsi="Times New Roman" w:cs="Times New Roman"/>
          <w:b/>
          <w:kern w:val="1"/>
          <w:sz w:val="22"/>
          <w:szCs w:val="24"/>
        </w:rPr>
        <w:t xml:space="preserve">, проводимого </w:t>
      </w:r>
      <w:r w:rsidR="00FD4577" w:rsidRPr="009A152D">
        <w:rPr>
          <w:rFonts w:ascii="Times New Roman" w:eastAsia="Albany AMT" w:hAnsi="Times New Roman" w:cs="Times New Roman"/>
          <w:b/>
          <w:kern w:val="1"/>
          <w:sz w:val="22"/>
          <w:szCs w:val="22"/>
        </w:rPr>
        <w:t xml:space="preserve">Крымским республиканским отделением </w:t>
      </w:r>
      <w:r w:rsidRPr="009A152D">
        <w:rPr>
          <w:rFonts w:ascii="Times New Roman" w:hAnsi="Times New Roman" w:cs="Times New Roman"/>
          <w:b/>
          <w:color w:val="000000" w:themeColor="text1"/>
          <w:sz w:val="22"/>
          <w:szCs w:val="22"/>
        </w:rPr>
        <w:t>Всероссийской общественной организацией «Всероссийское общество</w:t>
      </w:r>
      <w:r w:rsidRPr="00F273D5">
        <w:rPr>
          <w:rFonts w:ascii="Times New Roman" w:hAnsi="Times New Roman" w:cs="Times New Roman"/>
          <w:b/>
          <w:color w:val="000000" w:themeColor="text1"/>
          <w:sz w:val="22"/>
          <w:szCs w:val="22"/>
        </w:rPr>
        <w:t xml:space="preserve"> охраны памятников истории и  культуры»</w:t>
      </w:r>
      <w:r w:rsidRPr="00872706">
        <w:rPr>
          <w:rFonts w:ascii="Times New Roman" w:eastAsia="Albany AMT" w:hAnsi="Times New Roman" w:cs="Times New Roman"/>
          <w:b/>
          <w:kern w:val="1"/>
          <w:sz w:val="22"/>
          <w:szCs w:val="24"/>
        </w:rPr>
        <w:t xml:space="preserve"> публикаци</w:t>
      </w:r>
      <w:r>
        <w:rPr>
          <w:rFonts w:ascii="Times New Roman" w:eastAsia="Albany AMT" w:hAnsi="Times New Roman" w:cs="Times New Roman"/>
          <w:b/>
          <w:kern w:val="1"/>
          <w:sz w:val="22"/>
          <w:szCs w:val="24"/>
        </w:rPr>
        <w:t>ю конкурсной работы и фотографий</w:t>
      </w:r>
      <w:r w:rsidRPr="00872706">
        <w:rPr>
          <w:rFonts w:ascii="Times New Roman" w:eastAsia="Albany AMT" w:hAnsi="Times New Roman" w:cs="Times New Roman"/>
          <w:b/>
          <w:kern w:val="1"/>
          <w:sz w:val="22"/>
          <w:szCs w:val="24"/>
        </w:rPr>
        <w:t>, в том числе в информационно-телекоммуникационной сети «Интернет».</w:t>
      </w:r>
    </w:p>
    <w:p w:rsidR="0079562D" w:rsidRPr="00872706" w:rsidRDefault="0079562D" w:rsidP="0079562D">
      <w:pPr>
        <w:pStyle w:val="ConsPlusNormal"/>
        <w:ind w:firstLine="567"/>
        <w:jc w:val="both"/>
        <w:rPr>
          <w:rFonts w:ascii="Times New Roman" w:hAnsi="Times New Roman" w:cs="Times New Roman"/>
          <w:szCs w:val="24"/>
        </w:rPr>
      </w:pPr>
      <w:bookmarkStart w:id="1" w:name="_Hlk535330357"/>
      <w:r w:rsidRPr="00872706">
        <w:rPr>
          <w:rFonts w:ascii="Times New Roman" w:hAnsi="Times New Roman" w:cs="Times New Roman"/>
          <w:b/>
          <w:szCs w:val="24"/>
        </w:rPr>
        <w:t xml:space="preserve">Перечень действий: </w:t>
      </w:r>
      <w:r w:rsidRPr="00872706">
        <w:rPr>
          <w:rFonts w:ascii="Times New Roman" w:hAnsi="Times New Roman" w:cs="Times New Roman"/>
          <w:szCs w:val="24"/>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79562D" w:rsidRPr="00872706" w:rsidRDefault="0079562D" w:rsidP="0079562D">
      <w:pPr>
        <w:pStyle w:val="ConsPlusNormal"/>
        <w:ind w:firstLine="567"/>
        <w:jc w:val="both"/>
        <w:rPr>
          <w:rFonts w:ascii="Times New Roman" w:hAnsi="Times New Roman" w:cs="Times New Roman"/>
          <w:szCs w:val="24"/>
        </w:rPr>
      </w:pPr>
      <w:r w:rsidRPr="00872706">
        <w:rPr>
          <w:rFonts w:ascii="Times New Roman" w:hAnsi="Times New Roman" w:cs="Times New Roman"/>
          <w:b/>
          <w:szCs w:val="24"/>
        </w:rPr>
        <w:t>Способы обработки персональных данных:</w:t>
      </w:r>
      <w:r w:rsidRPr="00872706">
        <w:rPr>
          <w:rFonts w:ascii="Times New Roman" w:hAnsi="Times New Roman" w:cs="Times New Roman"/>
          <w:szCs w:val="24"/>
        </w:rPr>
        <w:t xml:space="preserve"> смешанная; с передачей по внутренней сети юридического лица сети интернет; без передачи по сети Интернет. </w:t>
      </w:r>
    </w:p>
    <w:p w:rsidR="0079562D" w:rsidRPr="00872706" w:rsidRDefault="0079562D" w:rsidP="0079562D">
      <w:pPr>
        <w:pStyle w:val="ConsPlusNormal"/>
        <w:ind w:firstLine="567"/>
        <w:jc w:val="both"/>
        <w:rPr>
          <w:rFonts w:ascii="Times New Roman" w:hAnsi="Times New Roman" w:cs="Times New Roman"/>
          <w:szCs w:val="24"/>
        </w:rPr>
      </w:pPr>
      <w:r w:rsidRPr="00872706">
        <w:rPr>
          <w:rFonts w:ascii="Times New Roman" w:hAnsi="Times New Roman" w:cs="Times New Roman"/>
          <w:b/>
          <w:szCs w:val="24"/>
        </w:rPr>
        <w:t>Трансграничная передача:</w:t>
      </w:r>
      <w:r w:rsidRPr="00872706">
        <w:rPr>
          <w:rFonts w:ascii="Times New Roman" w:hAnsi="Times New Roman" w:cs="Times New Roman"/>
          <w:szCs w:val="24"/>
        </w:rPr>
        <w:t xml:space="preserve"> нет.</w:t>
      </w:r>
    </w:p>
    <w:p w:rsidR="0079562D" w:rsidRPr="00872706" w:rsidRDefault="0079562D" w:rsidP="0079562D">
      <w:pPr>
        <w:pStyle w:val="ConsPlusNormal"/>
        <w:ind w:firstLine="567"/>
        <w:jc w:val="both"/>
        <w:rPr>
          <w:rFonts w:ascii="Times New Roman" w:hAnsi="Times New Roman" w:cs="Times New Roman"/>
          <w:szCs w:val="24"/>
        </w:rPr>
      </w:pPr>
      <w:r w:rsidRPr="00872706">
        <w:rPr>
          <w:rFonts w:ascii="Times New Roman" w:hAnsi="Times New Roman" w:cs="Times New Roman"/>
          <w:b/>
          <w:szCs w:val="24"/>
        </w:rPr>
        <w:t>Сведения о местонахождении базы данных:</w:t>
      </w:r>
      <w:r w:rsidRPr="00872706">
        <w:rPr>
          <w:rFonts w:ascii="Times New Roman" w:hAnsi="Times New Roman" w:cs="Times New Roman"/>
          <w:szCs w:val="24"/>
        </w:rPr>
        <w:t xml:space="preserve"> Россия.</w:t>
      </w:r>
    </w:p>
    <w:p w:rsidR="0079562D" w:rsidRPr="00872706" w:rsidRDefault="0079562D" w:rsidP="0079562D">
      <w:pPr>
        <w:pStyle w:val="ConsPlusNonformat"/>
        <w:ind w:firstLine="567"/>
        <w:jc w:val="both"/>
        <w:rPr>
          <w:rFonts w:ascii="Times New Roman" w:hAnsi="Times New Roman" w:cs="Times New Roman"/>
          <w:sz w:val="22"/>
          <w:szCs w:val="24"/>
        </w:rPr>
      </w:pPr>
      <w:r w:rsidRPr="00872706">
        <w:rPr>
          <w:rFonts w:ascii="Times New Roman" w:hAnsi="Times New Roman" w:cs="Times New Roman"/>
          <w:b/>
          <w:sz w:val="22"/>
          <w:szCs w:val="24"/>
          <w:lang w:val="en-US"/>
        </w:rPr>
        <w:t>C</w:t>
      </w:r>
      <w:r w:rsidRPr="00872706">
        <w:rPr>
          <w:rFonts w:ascii="Times New Roman" w:hAnsi="Times New Roman" w:cs="Times New Roman"/>
          <w:b/>
          <w:sz w:val="22"/>
          <w:szCs w:val="24"/>
        </w:rPr>
        <w:t xml:space="preserve">рок, в течение которого действует согласие субъекта персональных данных: </w:t>
      </w:r>
      <w:r w:rsidRPr="00872706">
        <w:rPr>
          <w:rFonts w:ascii="Times New Roman" w:hAnsi="Times New Roman" w:cs="Times New Roman"/>
          <w:sz w:val="22"/>
          <w:szCs w:val="24"/>
        </w:rPr>
        <w:t>бессрочно (с учётом условия прекращения обработки персональных данных).</w:t>
      </w:r>
    </w:p>
    <w:p w:rsidR="0079562D" w:rsidRPr="00F273D5" w:rsidRDefault="0079562D" w:rsidP="0079562D">
      <w:pPr>
        <w:pStyle w:val="ConsPlusNonformat"/>
        <w:ind w:firstLine="567"/>
        <w:jc w:val="both"/>
        <w:rPr>
          <w:rFonts w:ascii="Times New Roman" w:hAnsi="Times New Roman" w:cs="Times New Roman"/>
          <w:sz w:val="22"/>
          <w:szCs w:val="24"/>
        </w:rPr>
      </w:pPr>
      <w:r w:rsidRPr="00872706">
        <w:rPr>
          <w:rFonts w:ascii="Times New Roman" w:hAnsi="Times New Roman" w:cs="Times New Roman"/>
          <w:b/>
          <w:sz w:val="22"/>
          <w:szCs w:val="24"/>
        </w:rPr>
        <w:t xml:space="preserve">Условия прекращения обработки персональных данных: </w:t>
      </w:r>
      <w:r w:rsidRPr="00872706">
        <w:rPr>
          <w:rFonts w:ascii="Times New Roman" w:hAnsi="Times New Roman" w:cs="Times New Roman"/>
          <w:sz w:val="22"/>
          <w:szCs w:val="24"/>
        </w:rPr>
        <w:t xml:space="preserve">ликвидация </w:t>
      </w:r>
      <w:r w:rsidR="00FD4577">
        <w:rPr>
          <w:rFonts w:ascii="Times New Roman" w:hAnsi="Times New Roman" w:cs="Times New Roman"/>
          <w:sz w:val="22"/>
          <w:szCs w:val="24"/>
        </w:rPr>
        <w:t xml:space="preserve">Крымского республиканского отделения </w:t>
      </w:r>
      <w:r w:rsidRPr="00F273D5">
        <w:rPr>
          <w:rFonts w:ascii="Times New Roman" w:hAnsi="Times New Roman" w:cs="Times New Roman"/>
          <w:color w:val="000000" w:themeColor="text1"/>
          <w:sz w:val="22"/>
          <w:szCs w:val="22"/>
        </w:rPr>
        <w:t>Всероссийской общественной организацией «Всероссийское общество охраны памятников истории и  культуры».</w:t>
      </w:r>
    </w:p>
    <w:p w:rsidR="0079562D" w:rsidRPr="00872706" w:rsidRDefault="0079562D" w:rsidP="0079562D">
      <w:pPr>
        <w:pStyle w:val="ConsPlusNonformat"/>
        <w:ind w:firstLine="567"/>
        <w:jc w:val="both"/>
        <w:rPr>
          <w:rFonts w:ascii="Times New Roman" w:hAnsi="Times New Roman" w:cs="Times New Roman"/>
          <w:b/>
          <w:sz w:val="22"/>
          <w:szCs w:val="24"/>
        </w:rPr>
      </w:pPr>
      <w:r w:rsidRPr="00872706">
        <w:rPr>
          <w:rFonts w:ascii="Times New Roman" w:hAnsi="Times New Roman" w:cs="Times New Roman"/>
          <w:b/>
          <w:sz w:val="22"/>
          <w:szCs w:val="24"/>
        </w:rPr>
        <w:t xml:space="preserve">Способ отзыва, если иное не установлено федеральным законом: </w:t>
      </w:r>
      <w:r w:rsidRPr="00872706">
        <w:rPr>
          <w:rFonts w:ascii="Times New Roman" w:hAnsi="Times New Roman" w:cs="Times New Roman"/>
          <w:sz w:val="22"/>
          <w:szCs w:val="24"/>
        </w:rPr>
        <w:t>по почте заказным письмом с уведомлением о вручении.</w:t>
      </w:r>
    </w:p>
    <w:p w:rsidR="0079562D" w:rsidRPr="00872706" w:rsidRDefault="0079562D" w:rsidP="0079562D">
      <w:pPr>
        <w:pStyle w:val="ConsPlusNonformat"/>
        <w:ind w:firstLine="567"/>
        <w:jc w:val="both"/>
        <w:rPr>
          <w:rFonts w:ascii="Times New Roman" w:hAnsi="Times New Roman" w:cs="Times New Roman"/>
          <w:sz w:val="22"/>
          <w:szCs w:val="24"/>
        </w:rPr>
      </w:pPr>
      <w:r w:rsidRPr="00872706">
        <w:rPr>
          <w:rFonts w:ascii="Times New Roman" w:hAnsi="Times New Roman" w:cs="Times New Roman"/>
          <w:sz w:val="22"/>
          <w:szCs w:val="24"/>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rsidR="0079562D" w:rsidRPr="00431C1C" w:rsidRDefault="0079562D" w:rsidP="0079562D">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Оператор предоставляет персональные данные или поручает их обработку следующим лицам:</w:t>
      </w:r>
    </w:p>
    <w:p w:rsidR="006E3A83" w:rsidRDefault="0079562D" w:rsidP="0079562D">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lastRenderedPageBreak/>
        <w:t xml:space="preserve">— </w:t>
      </w:r>
      <w:r w:rsidR="006E3A83">
        <w:rPr>
          <w:rFonts w:ascii="Times New Roman" w:hAnsi="Times New Roman" w:cs="Times New Roman"/>
          <w:sz w:val="22"/>
          <w:szCs w:val="24"/>
        </w:rPr>
        <w:t xml:space="preserve"> Министерству культуры Российской Федерации.</w:t>
      </w:r>
    </w:p>
    <w:p w:rsidR="00860857" w:rsidRDefault="00860857" w:rsidP="0079562D">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w:t>
      </w:r>
      <w:r>
        <w:rPr>
          <w:rFonts w:ascii="Times New Roman" w:hAnsi="Times New Roman" w:cs="Times New Roman"/>
          <w:sz w:val="22"/>
          <w:szCs w:val="24"/>
        </w:rPr>
        <w:t xml:space="preserve"> ФГАОУ ВО «КФУ им. В.И. Вернадского»</w:t>
      </w:r>
    </w:p>
    <w:p w:rsidR="00860857" w:rsidRDefault="00860857" w:rsidP="0079562D">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w:t>
      </w:r>
      <w:r>
        <w:rPr>
          <w:rFonts w:ascii="Times New Roman" w:hAnsi="Times New Roman" w:cs="Times New Roman"/>
          <w:sz w:val="22"/>
          <w:szCs w:val="24"/>
        </w:rPr>
        <w:t xml:space="preserve"> ВОО «</w:t>
      </w:r>
      <w:proofErr w:type="spellStart"/>
      <w:r>
        <w:rPr>
          <w:rFonts w:ascii="Times New Roman" w:hAnsi="Times New Roman" w:cs="Times New Roman"/>
          <w:sz w:val="22"/>
          <w:szCs w:val="24"/>
        </w:rPr>
        <w:t>ВООПИиК</w:t>
      </w:r>
      <w:proofErr w:type="spellEnd"/>
      <w:r>
        <w:rPr>
          <w:rFonts w:ascii="Times New Roman" w:hAnsi="Times New Roman" w:cs="Times New Roman"/>
          <w:sz w:val="22"/>
          <w:szCs w:val="24"/>
        </w:rPr>
        <w:t>»</w:t>
      </w:r>
    </w:p>
    <w:p w:rsidR="0079562D" w:rsidRDefault="006E3A83" w:rsidP="0079562D">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w:t>
      </w:r>
      <w:r>
        <w:rPr>
          <w:rFonts w:ascii="Times New Roman" w:hAnsi="Times New Roman" w:cs="Times New Roman"/>
          <w:sz w:val="22"/>
          <w:szCs w:val="24"/>
        </w:rPr>
        <w:t xml:space="preserve"> </w:t>
      </w:r>
      <w:r w:rsidR="0079562D" w:rsidRPr="00431C1C">
        <w:rPr>
          <w:rFonts w:ascii="Times New Roman" w:hAnsi="Times New Roman" w:cs="Times New Roman"/>
          <w:sz w:val="22"/>
          <w:szCs w:val="24"/>
        </w:rPr>
        <w:t>Общероссийской общественно-государственной просветительской организаци</w:t>
      </w:r>
      <w:r w:rsidR="00860857">
        <w:rPr>
          <w:rFonts w:ascii="Times New Roman" w:hAnsi="Times New Roman" w:cs="Times New Roman"/>
          <w:sz w:val="22"/>
          <w:szCs w:val="24"/>
        </w:rPr>
        <w:t>и «Российское общество «Знание»</w:t>
      </w:r>
    </w:p>
    <w:p w:rsidR="0079562D" w:rsidRPr="00431C1C" w:rsidRDefault="0079562D" w:rsidP="0079562D">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Партнерам со стороны федеральных органов исполнительной власти и партнерских стр</w:t>
      </w:r>
      <w:r w:rsidR="00860857">
        <w:rPr>
          <w:rFonts w:ascii="Times New Roman" w:hAnsi="Times New Roman" w:cs="Times New Roman"/>
          <w:sz w:val="22"/>
          <w:szCs w:val="24"/>
        </w:rPr>
        <w:t>уктур на основе писем поддержки</w:t>
      </w:r>
    </w:p>
    <w:p w:rsidR="0079562D" w:rsidRPr="00431C1C" w:rsidRDefault="0079562D" w:rsidP="0079562D">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Региональным исполнительным и законодательным органам власти, образовательных и научных организаций, общественных объединений и других организаций, деятельность которых от</w:t>
      </w:r>
      <w:r w:rsidR="00860857">
        <w:rPr>
          <w:rFonts w:ascii="Times New Roman" w:hAnsi="Times New Roman" w:cs="Times New Roman"/>
          <w:sz w:val="22"/>
          <w:szCs w:val="24"/>
        </w:rPr>
        <w:t>вечает целям и задачам Конкурса</w:t>
      </w:r>
    </w:p>
    <w:p w:rsidR="0079562D" w:rsidRPr="00431C1C" w:rsidRDefault="0079562D" w:rsidP="0079562D">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w:t>
      </w:r>
      <w:r w:rsidR="00860857">
        <w:rPr>
          <w:rFonts w:ascii="Times New Roman" w:hAnsi="Times New Roman" w:cs="Times New Roman"/>
          <w:sz w:val="22"/>
          <w:szCs w:val="24"/>
        </w:rPr>
        <w:t xml:space="preserve"> Экспертам Конкурса</w:t>
      </w:r>
    </w:p>
    <w:p w:rsidR="0079562D" w:rsidRPr="00431C1C" w:rsidRDefault="0079562D" w:rsidP="0079562D">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w:t>
      </w:r>
      <w:r w:rsidRPr="00872706">
        <w:rPr>
          <w:rFonts w:ascii="Times New Roman" w:hAnsi="Times New Roman" w:cs="Times New Roman"/>
          <w:sz w:val="22"/>
          <w:szCs w:val="24"/>
        </w:rPr>
        <w:t xml:space="preserve"> порядок ведения  и состав  данных в учетно-отчетной документации,  а  также  договорами  между  Оператором  и  третьими  лицами</w:t>
      </w:r>
      <w:r w:rsidRPr="00431C1C">
        <w:rPr>
          <w:rFonts w:ascii="Times New Roman" w:hAnsi="Times New Roman" w:cs="Times New Roman"/>
          <w:sz w:val="22"/>
          <w:szCs w:val="24"/>
        </w:rPr>
        <w:t>.</w:t>
      </w:r>
    </w:p>
    <w:p w:rsidR="0079562D" w:rsidRPr="00872706" w:rsidRDefault="0079562D" w:rsidP="0079562D">
      <w:pPr>
        <w:pStyle w:val="ConsPlusNonformat"/>
        <w:ind w:firstLine="567"/>
        <w:jc w:val="both"/>
        <w:rPr>
          <w:rFonts w:ascii="Times New Roman" w:hAnsi="Times New Roman" w:cs="Times New Roman"/>
          <w:sz w:val="22"/>
          <w:szCs w:val="24"/>
        </w:rPr>
      </w:pPr>
      <w:r w:rsidRPr="00872706">
        <w:rPr>
          <w:rFonts w:ascii="Times New Roman" w:hAnsi="Times New Roman" w:cs="Times New Roman"/>
          <w:sz w:val="22"/>
          <w:szCs w:val="24"/>
        </w:rPr>
        <w:t xml:space="preserve">Оператор  имеет  право  во  исполнение своих обязательств обмениваться  (прием и передачу) моими персональными данными с третьими  лицами с использованием машинных носителей информации, по каналам связи  </w:t>
      </w:r>
      <w:proofErr w:type="gramStart"/>
      <w:r w:rsidRPr="00872706">
        <w:rPr>
          <w:rFonts w:ascii="Times New Roman" w:hAnsi="Times New Roman" w:cs="Times New Roman"/>
          <w:sz w:val="22"/>
          <w:szCs w:val="24"/>
        </w:rPr>
        <w:t>и(</w:t>
      </w:r>
      <w:proofErr w:type="gramEnd"/>
      <w:r w:rsidRPr="00872706">
        <w:rPr>
          <w:rFonts w:ascii="Times New Roman" w:hAnsi="Times New Roman" w:cs="Times New Roman"/>
          <w:sz w:val="22"/>
          <w:szCs w:val="24"/>
        </w:rPr>
        <w:t>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осуществляются лицом, обязанным сохранять профессиональную (служебную) тайну.</w:t>
      </w:r>
    </w:p>
    <w:p w:rsidR="0079562D" w:rsidRPr="00872706" w:rsidRDefault="0079562D" w:rsidP="0079562D">
      <w:pPr>
        <w:pStyle w:val="ConsPlusNonformat"/>
        <w:ind w:firstLine="708"/>
        <w:jc w:val="both"/>
        <w:rPr>
          <w:rFonts w:ascii="Times New Roman" w:hAnsi="Times New Roman" w:cs="Times New Roman"/>
          <w:sz w:val="22"/>
          <w:szCs w:val="24"/>
        </w:rPr>
      </w:pPr>
      <w:r w:rsidRPr="00872706">
        <w:rPr>
          <w:rFonts w:ascii="Times New Roman" w:hAnsi="Times New Roman" w:cs="Times New Roman"/>
          <w:sz w:val="22"/>
          <w:szCs w:val="24"/>
        </w:rPr>
        <w:t>Настоящее согласие дано мной добровольно</w:t>
      </w:r>
      <w:bookmarkEnd w:id="1"/>
      <w:r w:rsidRPr="00872706">
        <w:rPr>
          <w:rFonts w:ascii="Times New Roman" w:hAnsi="Times New Roman" w:cs="Times New Roman"/>
          <w:sz w:val="22"/>
          <w:szCs w:val="24"/>
        </w:rPr>
        <w:t>.</w:t>
      </w:r>
    </w:p>
    <w:p w:rsidR="0079562D" w:rsidRPr="00C85424" w:rsidRDefault="0079562D" w:rsidP="0079562D">
      <w:pPr>
        <w:widowControl w:val="0"/>
        <w:suppressAutoHyphens/>
        <w:ind w:firstLine="709"/>
        <w:rPr>
          <w:rFonts w:eastAsia="Albany AMT" w:cs="Albany AMT"/>
          <w:kern w:val="1"/>
          <w:sz w:val="10"/>
          <w:szCs w:val="10"/>
        </w:rPr>
      </w:pPr>
    </w:p>
    <w:tbl>
      <w:tblPr>
        <w:tblW w:w="0" w:type="auto"/>
        <w:tblLook w:val="04A0" w:firstRow="1" w:lastRow="0" w:firstColumn="1" w:lastColumn="0" w:noHBand="0" w:noVBand="1"/>
      </w:tblPr>
      <w:tblGrid>
        <w:gridCol w:w="3936"/>
        <w:gridCol w:w="2089"/>
        <w:gridCol w:w="301"/>
        <w:gridCol w:w="3061"/>
      </w:tblGrid>
      <w:tr w:rsidR="0079562D" w:rsidRPr="00872706" w:rsidTr="00387F36">
        <w:tc>
          <w:tcPr>
            <w:tcW w:w="3936" w:type="dxa"/>
            <w:shd w:val="clear" w:color="auto" w:fill="auto"/>
          </w:tcPr>
          <w:p w:rsidR="0079562D" w:rsidRPr="00872706" w:rsidRDefault="0079562D" w:rsidP="006E3A83">
            <w:pPr>
              <w:widowControl w:val="0"/>
              <w:suppressAutoHyphens/>
              <w:rPr>
                <w:rFonts w:eastAsia="Albany AMT" w:cs="Albany AMT"/>
                <w:kern w:val="1"/>
              </w:rPr>
            </w:pPr>
            <w:r w:rsidRPr="00872706">
              <w:rPr>
                <w:rFonts w:eastAsia="Albany AMT" w:cs="Albany AMT"/>
                <w:kern w:val="1"/>
              </w:rPr>
              <w:t>«___» ________ 20</w:t>
            </w:r>
            <w:r w:rsidR="006E3A83">
              <w:rPr>
                <w:rFonts w:eastAsia="Albany AMT" w:cs="Albany AMT"/>
                <w:kern w:val="1"/>
                <w:lang w:val="en-US"/>
              </w:rPr>
              <w:t>21</w:t>
            </w:r>
            <w:r w:rsidRPr="00872706">
              <w:rPr>
                <w:rFonts w:eastAsia="Albany AMT" w:cs="Albany AMT"/>
                <w:kern w:val="1"/>
              </w:rPr>
              <w:t xml:space="preserve"> года </w:t>
            </w:r>
          </w:p>
        </w:tc>
        <w:tc>
          <w:tcPr>
            <w:tcW w:w="2089" w:type="dxa"/>
            <w:tcBorders>
              <w:bottom w:val="single" w:sz="4" w:space="0" w:color="7F7F7F"/>
            </w:tcBorders>
            <w:shd w:val="clear" w:color="auto" w:fill="auto"/>
          </w:tcPr>
          <w:p w:rsidR="0079562D" w:rsidRPr="00872706" w:rsidRDefault="0079562D" w:rsidP="00387F36">
            <w:pPr>
              <w:widowControl w:val="0"/>
              <w:suppressAutoHyphens/>
              <w:ind w:firstLine="709"/>
              <w:rPr>
                <w:rFonts w:eastAsia="Albany AMT" w:cs="Albany AMT"/>
                <w:kern w:val="1"/>
              </w:rPr>
            </w:pPr>
          </w:p>
        </w:tc>
        <w:tc>
          <w:tcPr>
            <w:tcW w:w="283" w:type="dxa"/>
            <w:shd w:val="clear" w:color="auto" w:fill="auto"/>
          </w:tcPr>
          <w:p w:rsidR="0079562D" w:rsidRPr="00872706" w:rsidRDefault="0079562D" w:rsidP="00387F36">
            <w:pPr>
              <w:widowControl w:val="0"/>
              <w:suppressAutoHyphens/>
              <w:ind w:firstLine="709"/>
              <w:rPr>
                <w:rFonts w:eastAsia="Albany AMT" w:cs="Albany AMT"/>
                <w:kern w:val="1"/>
              </w:rPr>
            </w:pPr>
            <w:r w:rsidRPr="00872706">
              <w:rPr>
                <w:rFonts w:eastAsia="Albany AMT" w:cs="Albany AMT"/>
                <w:kern w:val="1"/>
              </w:rPr>
              <w:t>/</w:t>
            </w:r>
          </w:p>
        </w:tc>
        <w:tc>
          <w:tcPr>
            <w:tcW w:w="3061" w:type="dxa"/>
            <w:tcBorders>
              <w:bottom w:val="single" w:sz="4" w:space="0" w:color="7F7F7F"/>
            </w:tcBorders>
            <w:shd w:val="clear" w:color="auto" w:fill="auto"/>
          </w:tcPr>
          <w:p w:rsidR="0079562D" w:rsidRPr="00872706" w:rsidRDefault="0079562D" w:rsidP="00387F36">
            <w:pPr>
              <w:widowControl w:val="0"/>
              <w:suppressAutoHyphens/>
              <w:ind w:firstLine="709"/>
              <w:rPr>
                <w:rFonts w:eastAsia="Albany AMT" w:cs="Albany AMT"/>
                <w:kern w:val="1"/>
              </w:rPr>
            </w:pPr>
          </w:p>
        </w:tc>
      </w:tr>
      <w:tr w:rsidR="0079562D" w:rsidRPr="00872706" w:rsidTr="00387F36">
        <w:tc>
          <w:tcPr>
            <w:tcW w:w="3936" w:type="dxa"/>
            <w:shd w:val="clear" w:color="auto" w:fill="auto"/>
          </w:tcPr>
          <w:p w:rsidR="0079562D" w:rsidRPr="00872706" w:rsidRDefault="0079562D" w:rsidP="00387F36">
            <w:pPr>
              <w:widowControl w:val="0"/>
              <w:suppressAutoHyphens/>
              <w:ind w:firstLine="709"/>
              <w:rPr>
                <w:rFonts w:eastAsia="Albany AMT" w:cs="Albany AMT"/>
                <w:kern w:val="1"/>
              </w:rPr>
            </w:pPr>
          </w:p>
        </w:tc>
        <w:tc>
          <w:tcPr>
            <w:tcW w:w="2089" w:type="dxa"/>
            <w:tcBorders>
              <w:top w:val="single" w:sz="4" w:space="0" w:color="7F7F7F"/>
            </w:tcBorders>
            <w:shd w:val="clear" w:color="auto" w:fill="auto"/>
          </w:tcPr>
          <w:p w:rsidR="0079562D" w:rsidRPr="00872706" w:rsidRDefault="0079562D" w:rsidP="00387F36">
            <w:pPr>
              <w:widowControl w:val="0"/>
              <w:suppressAutoHyphens/>
              <w:ind w:firstLine="709"/>
              <w:rPr>
                <w:rFonts w:eastAsia="Albany AMT" w:cs="Albany AMT"/>
                <w:kern w:val="1"/>
                <w:sz w:val="16"/>
                <w:szCs w:val="18"/>
              </w:rPr>
            </w:pPr>
            <w:r w:rsidRPr="00872706">
              <w:rPr>
                <w:rFonts w:eastAsia="Albany AMT" w:cs="Albany AMT"/>
                <w:kern w:val="1"/>
                <w:sz w:val="16"/>
                <w:szCs w:val="18"/>
              </w:rPr>
              <w:t>Подпись</w:t>
            </w:r>
          </w:p>
        </w:tc>
        <w:tc>
          <w:tcPr>
            <w:tcW w:w="283" w:type="dxa"/>
            <w:shd w:val="clear" w:color="auto" w:fill="auto"/>
          </w:tcPr>
          <w:p w:rsidR="0079562D" w:rsidRPr="00872706" w:rsidRDefault="0079562D" w:rsidP="00387F36">
            <w:pPr>
              <w:widowControl w:val="0"/>
              <w:suppressAutoHyphens/>
              <w:ind w:firstLine="709"/>
              <w:jc w:val="center"/>
              <w:rPr>
                <w:rFonts w:eastAsia="Albany AMT" w:cs="Albany AMT"/>
                <w:kern w:val="1"/>
                <w:sz w:val="16"/>
                <w:szCs w:val="18"/>
              </w:rPr>
            </w:pPr>
          </w:p>
        </w:tc>
        <w:tc>
          <w:tcPr>
            <w:tcW w:w="3061" w:type="dxa"/>
            <w:tcBorders>
              <w:top w:val="single" w:sz="4" w:space="0" w:color="7F7F7F"/>
            </w:tcBorders>
            <w:shd w:val="clear" w:color="auto" w:fill="auto"/>
          </w:tcPr>
          <w:p w:rsidR="0079562D" w:rsidRPr="00872706" w:rsidRDefault="0079562D" w:rsidP="00387F36">
            <w:pPr>
              <w:widowControl w:val="0"/>
              <w:suppressAutoHyphens/>
              <w:ind w:firstLine="709"/>
              <w:rPr>
                <w:rFonts w:eastAsia="Albany AMT" w:cs="Albany AMT"/>
                <w:kern w:val="1"/>
                <w:sz w:val="16"/>
                <w:szCs w:val="18"/>
              </w:rPr>
            </w:pPr>
            <w:r w:rsidRPr="00872706">
              <w:rPr>
                <w:rFonts w:eastAsia="Albany AMT" w:cs="Albany AMT"/>
                <w:kern w:val="1"/>
                <w:sz w:val="16"/>
                <w:szCs w:val="18"/>
              </w:rPr>
              <w:t>Расшифровка</w:t>
            </w:r>
          </w:p>
        </w:tc>
      </w:tr>
    </w:tbl>
    <w:p w:rsidR="0079562D" w:rsidRPr="00FC198D" w:rsidRDefault="0079562D" w:rsidP="00A531A5">
      <w:pPr>
        <w:spacing w:after="0" w:line="240" w:lineRule="auto"/>
        <w:rPr>
          <w:rFonts w:ascii="Times New Roman" w:hAnsi="Times New Roman" w:cs="Times New Roman"/>
          <w:sz w:val="24"/>
          <w:szCs w:val="24"/>
        </w:rPr>
      </w:pPr>
      <w:bookmarkStart w:id="2" w:name="_GoBack"/>
      <w:bookmarkEnd w:id="2"/>
    </w:p>
    <w:sectPr w:rsidR="0079562D" w:rsidRPr="00FC198D" w:rsidSect="00BB5F2C">
      <w:pgSz w:w="11906" w:h="16838"/>
      <w:pgMar w:top="0" w:right="680" w:bottom="709"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lbany AMT">
    <w:altName w:val="Arial"/>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2E2"/>
    <w:multiLevelType w:val="hybridMultilevel"/>
    <w:tmpl w:val="B2FA9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121623"/>
    <w:multiLevelType w:val="hybridMultilevel"/>
    <w:tmpl w:val="DFA2CAA8"/>
    <w:lvl w:ilvl="0" w:tplc="CE10E5C2">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19E6CCA"/>
    <w:multiLevelType w:val="multilevel"/>
    <w:tmpl w:val="7FA694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77562C4"/>
    <w:multiLevelType w:val="hybridMultilevel"/>
    <w:tmpl w:val="75A6B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4D450B"/>
    <w:multiLevelType w:val="hybridMultilevel"/>
    <w:tmpl w:val="0A885716"/>
    <w:lvl w:ilvl="0" w:tplc="77B038EA">
      <w:start w:val="1"/>
      <w:numFmt w:val="bullet"/>
      <w:lvlText w:val=""/>
      <w:lvlJc w:val="left"/>
      <w:pPr>
        <w:ind w:left="4330" w:hanging="360"/>
      </w:pPr>
      <w:rPr>
        <w:rFonts w:ascii="Symbol" w:hAnsi="Symbol" w:hint="default"/>
        <w:color w:val="auto"/>
      </w:rPr>
    </w:lvl>
    <w:lvl w:ilvl="1" w:tplc="04190003" w:tentative="1">
      <w:start w:val="1"/>
      <w:numFmt w:val="bullet"/>
      <w:lvlText w:val="o"/>
      <w:lvlJc w:val="left"/>
      <w:pPr>
        <w:ind w:left="5050" w:hanging="360"/>
      </w:pPr>
      <w:rPr>
        <w:rFonts w:ascii="Courier New" w:hAnsi="Courier New" w:cs="Courier New" w:hint="default"/>
      </w:rPr>
    </w:lvl>
    <w:lvl w:ilvl="2" w:tplc="04190005" w:tentative="1">
      <w:start w:val="1"/>
      <w:numFmt w:val="bullet"/>
      <w:lvlText w:val=""/>
      <w:lvlJc w:val="left"/>
      <w:pPr>
        <w:ind w:left="5770" w:hanging="360"/>
      </w:pPr>
      <w:rPr>
        <w:rFonts w:ascii="Wingdings" w:hAnsi="Wingdings" w:hint="default"/>
      </w:rPr>
    </w:lvl>
    <w:lvl w:ilvl="3" w:tplc="04190001" w:tentative="1">
      <w:start w:val="1"/>
      <w:numFmt w:val="bullet"/>
      <w:lvlText w:val=""/>
      <w:lvlJc w:val="left"/>
      <w:pPr>
        <w:ind w:left="6490" w:hanging="360"/>
      </w:pPr>
      <w:rPr>
        <w:rFonts w:ascii="Symbol" w:hAnsi="Symbol" w:hint="default"/>
      </w:rPr>
    </w:lvl>
    <w:lvl w:ilvl="4" w:tplc="04190003" w:tentative="1">
      <w:start w:val="1"/>
      <w:numFmt w:val="bullet"/>
      <w:lvlText w:val="o"/>
      <w:lvlJc w:val="left"/>
      <w:pPr>
        <w:ind w:left="7210" w:hanging="360"/>
      </w:pPr>
      <w:rPr>
        <w:rFonts w:ascii="Courier New" w:hAnsi="Courier New" w:cs="Courier New" w:hint="default"/>
      </w:rPr>
    </w:lvl>
    <w:lvl w:ilvl="5" w:tplc="04190005" w:tentative="1">
      <w:start w:val="1"/>
      <w:numFmt w:val="bullet"/>
      <w:lvlText w:val=""/>
      <w:lvlJc w:val="left"/>
      <w:pPr>
        <w:ind w:left="7930" w:hanging="360"/>
      </w:pPr>
      <w:rPr>
        <w:rFonts w:ascii="Wingdings" w:hAnsi="Wingdings" w:hint="default"/>
      </w:rPr>
    </w:lvl>
    <w:lvl w:ilvl="6" w:tplc="04190001" w:tentative="1">
      <w:start w:val="1"/>
      <w:numFmt w:val="bullet"/>
      <w:lvlText w:val=""/>
      <w:lvlJc w:val="left"/>
      <w:pPr>
        <w:ind w:left="8650" w:hanging="360"/>
      </w:pPr>
      <w:rPr>
        <w:rFonts w:ascii="Symbol" w:hAnsi="Symbol" w:hint="default"/>
      </w:rPr>
    </w:lvl>
    <w:lvl w:ilvl="7" w:tplc="04190003" w:tentative="1">
      <w:start w:val="1"/>
      <w:numFmt w:val="bullet"/>
      <w:lvlText w:val="o"/>
      <w:lvlJc w:val="left"/>
      <w:pPr>
        <w:ind w:left="9370" w:hanging="360"/>
      </w:pPr>
      <w:rPr>
        <w:rFonts w:ascii="Courier New" w:hAnsi="Courier New" w:cs="Courier New" w:hint="default"/>
      </w:rPr>
    </w:lvl>
    <w:lvl w:ilvl="8" w:tplc="04190005" w:tentative="1">
      <w:start w:val="1"/>
      <w:numFmt w:val="bullet"/>
      <w:lvlText w:val=""/>
      <w:lvlJc w:val="left"/>
      <w:pPr>
        <w:ind w:left="10090" w:hanging="360"/>
      </w:pPr>
      <w:rPr>
        <w:rFonts w:ascii="Wingdings" w:hAnsi="Wingdings" w:hint="default"/>
      </w:rPr>
    </w:lvl>
  </w:abstractNum>
  <w:abstractNum w:abstractNumId="5">
    <w:nsid w:val="5AB93A63"/>
    <w:multiLevelType w:val="hybridMultilevel"/>
    <w:tmpl w:val="EB442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3226D0"/>
    <w:multiLevelType w:val="multilevel"/>
    <w:tmpl w:val="6C9027C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5237EB7"/>
    <w:multiLevelType w:val="hybridMultilevel"/>
    <w:tmpl w:val="C3C266AE"/>
    <w:lvl w:ilvl="0" w:tplc="F898958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76DB7F21"/>
    <w:multiLevelType w:val="multilevel"/>
    <w:tmpl w:val="87A447F8"/>
    <w:lvl w:ilvl="0">
      <w:start w:val="4"/>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num w:numId="1">
    <w:abstractNumId w:val="8"/>
  </w:num>
  <w:num w:numId="2">
    <w:abstractNumId w:val="1"/>
  </w:num>
  <w:num w:numId="3">
    <w:abstractNumId w:val="6"/>
  </w:num>
  <w:num w:numId="4">
    <w:abstractNumId w:val="3"/>
  </w:num>
  <w:num w:numId="5">
    <w:abstractNumId w:val="4"/>
  </w:num>
  <w:num w:numId="6">
    <w:abstractNumId w:val="7"/>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57"/>
    <w:rsid w:val="000349BD"/>
    <w:rsid w:val="000431C7"/>
    <w:rsid w:val="00061B5B"/>
    <w:rsid w:val="000C6335"/>
    <w:rsid w:val="000D15FB"/>
    <w:rsid w:val="001158D6"/>
    <w:rsid w:val="001417D6"/>
    <w:rsid w:val="00162F94"/>
    <w:rsid w:val="00174286"/>
    <w:rsid w:val="001744C6"/>
    <w:rsid w:val="00177E7D"/>
    <w:rsid w:val="001A423C"/>
    <w:rsid w:val="001B3EC1"/>
    <w:rsid w:val="001C34B5"/>
    <w:rsid w:val="00210D61"/>
    <w:rsid w:val="00223201"/>
    <w:rsid w:val="00233CC9"/>
    <w:rsid w:val="002B6475"/>
    <w:rsid w:val="002B6D64"/>
    <w:rsid w:val="002E0439"/>
    <w:rsid w:val="002E72C8"/>
    <w:rsid w:val="00317323"/>
    <w:rsid w:val="00382D4F"/>
    <w:rsid w:val="00387CC5"/>
    <w:rsid w:val="004226E0"/>
    <w:rsid w:val="00434BFB"/>
    <w:rsid w:val="00442D82"/>
    <w:rsid w:val="00477A92"/>
    <w:rsid w:val="004B4A6E"/>
    <w:rsid w:val="00515D04"/>
    <w:rsid w:val="0053342F"/>
    <w:rsid w:val="005C3DAB"/>
    <w:rsid w:val="005F4150"/>
    <w:rsid w:val="00656D60"/>
    <w:rsid w:val="006838E4"/>
    <w:rsid w:val="006E3A83"/>
    <w:rsid w:val="00707FA2"/>
    <w:rsid w:val="00714614"/>
    <w:rsid w:val="00714E96"/>
    <w:rsid w:val="007212F1"/>
    <w:rsid w:val="007235C5"/>
    <w:rsid w:val="007307D8"/>
    <w:rsid w:val="00742CAE"/>
    <w:rsid w:val="00762154"/>
    <w:rsid w:val="0076669D"/>
    <w:rsid w:val="0079562D"/>
    <w:rsid w:val="007B0587"/>
    <w:rsid w:val="00860857"/>
    <w:rsid w:val="008945A7"/>
    <w:rsid w:val="008D164A"/>
    <w:rsid w:val="0090729E"/>
    <w:rsid w:val="00927E85"/>
    <w:rsid w:val="0096024E"/>
    <w:rsid w:val="009834EC"/>
    <w:rsid w:val="009A152D"/>
    <w:rsid w:val="00A2114E"/>
    <w:rsid w:val="00A531A5"/>
    <w:rsid w:val="00A57C57"/>
    <w:rsid w:val="00A67B2B"/>
    <w:rsid w:val="00A70BC9"/>
    <w:rsid w:val="00AB0061"/>
    <w:rsid w:val="00AC5B3A"/>
    <w:rsid w:val="00AC770B"/>
    <w:rsid w:val="00AD2A1F"/>
    <w:rsid w:val="00AE26B1"/>
    <w:rsid w:val="00B14D96"/>
    <w:rsid w:val="00B16E25"/>
    <w:rsid w:val="00B8447D"/>
    <w:rsid w:val="00BB2975"/>
    <w:rsid w:val="00BB5F2C"/>
    <w:rsid w:val="00BD5D0B"/>
    <w:rsid w:val="00C310B3"/>
    <w:rsid w:val="00C522C6"/>
    <w:rsid w:val="00C52ED5"/>
    <w:rsid w:val="00C57A3F"/>
    <w:rsid w:val="00C82D57"/>
    <w:rsid w:val="00CC674F"/>
    <w:rsid w:val="00CE08E6"/>
    <w:rsid w:val="00CF2FAE"/>
    <w:rsid w:val="00CF7A12"/>
    <w:rsid w:val="00D313F1"/>
    <w:rsid w:val="00D9087D"/>
    <w:rsid w:val="00E27AD9"/>
    <w:rsid w:val="00E57371"/>
    <w:rsid w:val="00F17881"/>
    <w:rsid w:val="00F21C29"/>
    <w:rsid w:val="00F47F00"/>
    <w:rsid w:val="00F84CD9"/>
    <w:rsid w:val="00FA5E05"/>
    <w:rsid w:val="00FC198D"/>
    <w:rsid w:val="00FD2E73"/>
    <w:rsid w:val="00FD4577"/>
    <w:rsid w:val="00FE0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List Paragraph,ПКФ Список,A_маркированный_список,Абзац списка литеральный"/>
    <w:basedOn w:val="a"/>
    <w:link w:val="a4"/>
    <w:uiPriority w:val="34"/>
    <w:qFormat/>
    <w:rsid w:val="00C82D57"/>
    <w:pPr>
      <w:spacing w:after="200" w:line="276" w:lineRule="auto"/>
      <w:ind w:left="720"/>
      <w:contextualSpacing/>
    </w:pPr>
  </w:style>
  <w:style w:type="character" w:styleId="a5">
    <w:name w:val="Hyperlink"/>
    <w:basedOn w:val="a0"/>
    <w:uiPriority w:val="99"/>
    <w:unhideWhenUsed/>
    <w:rsid w:val="00C82D57"/>
    <w:rPr>
      <w:color w:val="0563C1" w:themeColor="hyperlink"/>
      <w:u w:val="single"/>
    </w:rPr>
  </w:style>
  <w:style w:type="paragraph" w:customStyle="1" w:styleId="ConsPlusNormal">
    <w:name w:val="ConsPlusNormal"/>
    <w:rsid w:val="007956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562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
    <w:name w:val="Основной шрифт абзаца2"/>
    <w:rsid w:val="00A70BC9"/>
  </w:style>
  <w:style w:type="table" w:styleId="a6">
    <w:name w:val="Table Grid"/>
    <w:basedOn w:val="a1"/>
    <w:uiPriority w:val="39"/>
    <w:rsid w:val="00A70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Bullet List Знак,FooterText Знак,numbered Знак,Paragraphe de liste1 Знак,lp1 Знак,List Paragraph Знак,ПКФ Список Знак,A_маркированный_список Знак,Абзац списка литеральный Знак"/>
    <w:link w:val="a3"/>
    <w:uiPriority w:val="34"/>
    <w:locked/>
    <w:rsid w:val="00382D4F"/>
  </w:style>
  <w:style w:type="paragraph" w:styleId="a7">
    <w:name w:val="Balloon Text"/>
    <w:basedOn w:val="a"/>
    <w:link w:val="a8"/>
    <w:uiPriority w:val="99"/>
    <w:semiHidden/>
    <w:unhideWhenUsed/>
    <w:rsid w:val="001158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5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List Paragraph,ПКФ Список,A_маркированный_список,Абзац списка литеральный"/>
    <w:basedOn w:val="a"/>
    <w:link w:val="a4"/>
    <w:uiPriority w:val="34"/>
    <w:qFormat/>
    <w:rsid w:val="00C82D57"/>
    <w:pPr>
      <w:spacing w:after="200" w:line="276" w:lineRule="auto"/>
      <w:ind w:left="720"/>
      <w:contextualSpacing/>
    </w:pPr>
  </w:style>
  <w:style w:type="character" w:styleId="a5">
    <w:name w:val="Hyperlink"/>
    <w:basedOn w:val="a0"/>
    <w:uiPriority w:val="99"/>
    <w:unhideWhenUsed/>
    <w:rsid w:val="00C82D57"/>
    <w:rPr>
      <w:color w:val="0563C1" w:themeColor="hyperlink"/>
      <w:u w:val="single"/>
    </w:rPr>
  </w:style>
  <w:style w:type="paragraph" w:customStyle="1" w:styleId="ConsPlusNormal">
    <w:name w:val="ConsPlusNormal"/>
    <w:rsid w:val="007956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562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
    <w:name w:val="Основной шрифт абзаца2"/>
    <w:rsid w:val="00A70BC9"/>
  </w:style>
  <w:style w:type="table" w:styleId="a6">
    <w:name w:val="Table Grid"/>
    <w:basedOn w:val="a1"/>
    <w:uiPriority w:val="39"/>
    <w:rsid w:val="00A70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Bullet List Знак,FooterText Знак,numbered Знак,Paragraphe de liste1 Знак,lp1 Знак,List Paragraph Знак,ПКФ Список Знак,A_маркированный_список Знак,Абзац списка литеральный Знак"/>
    <w:link w:val="a3"/>
    <w:uiPriority w:val="34"/>
    <w:locked/>
    <w:rsid w:val="00382D4F"/>
  </w:style>
  <w:style w:type="paragraph" w:styleId="a7">
    <w:name w:val="Balloon Text"/>
    <w:basedOn w:val="a"/>
    <w:link w:val="a8"/>
    <w:uiPriority w:val="99"/>
    <w:semiHidden/>
    <w:unhideWhenUsed/>
    <w:rsid w:val="001158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5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2744C4A9ACC40F6D2F499528D54C7AED2D4ED74EC5446D012C3C372092DFF6091E1ACC3C8799521ECAF6DE0177E6E59BD6E54014BA05F5HDb2H" TargetMode="Externa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9D147-96B1-4B6E-8D88-869A4FF3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2563</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2021-02-20T11:07:00Z</cp:lastPrinted>
  <dcterms:created xsi:type="dcterms:W3CDTF">2021-10-11T04:08:00Z</dcterms:created>
  <dcterms:modified xsi:type="dcterms:W3CDTF">2021-10-11T08:48:00Z</dcterms:modified>
</cp:coreProperties>
</file>