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62CE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62CED" w:rsidRPr="00562CED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562CED" w:rsidRPr="00562CED">
          <w:rPr>
            <w:rStyle w:val="a9"/>
          </w:rPr>
          <w:t>ь</w:t>
        </w:r>
        <w:r w:rsidR="00562CED" w:rsidRPr="00562CED">
          <w:rPr>
            <w:rStyle w:val="a9"/>
          </w:rPr>
          <w:t>ный университет имени В. И. Вернадского» (Севастопольский экономико-гуманитарный институт)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562C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562C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562C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562C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562CE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CE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Pr="00F06873" w:rsidRDefault="00562C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b/>
                <w:sz w:val="18"/>
                <w:szCs w:val="18"/>
              </w:rPr>
            </w:pPr>
            <w:r w:rsidRPr="00562CED">
              <w:rPr>
                <w:b/>
                <w:sz w:val="18"/>
                <w:szCs w:val="18"/>
              </w:rPr>
              <w:t>Севастопольский экономико-гуманитарный институт (филиал) ФГАОУ ВО «КФУ им. В.И. Вернадского»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Pr="00F06873" w:rsidRDefault="00562C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i/>
                <w:sz w:val="18"/>
                <w:szCs w:val="18"/>
              </w:rPr>
            </w:pPr>
            <w:r w:rsidRPr="00562CED">
              <w:rPr>
                <w:i/>
                <w:sz w:val="18"/>
                <w:szCs w:val="18"/>
              </w:rPr>
              <w:t>Отдел технического обеспеч</w:t>
            </w:r>
            <w:r w:rsidRPr="00562CED">
              <w:rPr>
                <w:i/>
                <w:sz w:val="18"/>
                <w:szCs w:val="18"/>
              </w:rPr>
              <w:t>е</w:t>
            </w:r>
            <w:r w:rsidRPr="00562CED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Pr="00F06873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Pr="00F06873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1,2,3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i/>
                <w:sz w:val="18"/>
                <w:szCs w:val="18"/>
              </w:rPr>
            </w:pPr>
            <w:r w:rsidRPr="00562CED">
              <w:rPr>
                <w:i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i/>
                <w:sz w:val="18"/>
                <w:szCs w:val="18"/>
              </w:rPr>
            </w:pPr>
            <w:r w:rsidRPr="00562CED">
              <w:rPr>
                <w:i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i/>
                <w:sz w:val="18"/>
                <w:szCs w:val="18"/>
              </w:rPr>
            </w:pPr>
            <w:r w:rsidRPr="00562CED">
              <w:rPr>
                <w:i/>
                <w:sz w:val="18"/>
                <w:szCs w:val="18"/>
              </w:rPr>
              <w:t>Отдел правовой и кадровой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i/>
                <w:sz w:val="18"/>
                <w:szCs w:val="18"/>
              </w:rPr>
            </w:pPr>
            <w:r w:rsidRPr="00562CED">
              <w:rPr>
                <w:i/>
                <w:sz w:val="18"/>
                <w:szCs w:val="18"/>
              </w:rPr>
              <w:t>Кафедра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i/>
                <w:sz w:val="18"/>
                <w:szCs w:val="18"/>
              </w:rPr>
            </w:pPr>
            <w:r w:rsidRPr="00562CED">
              <w:rPr>
                <w:i/>
                <w:sz w:val="18"/>
                <w:szCs w:val="18"/>
              </w:rPr>
              <w:t>Кафедра общей психологии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i/>
                <w:sz w:val="18"/>
                <w:szCs w:val="18"/>
              </w:rPr>
            </w:pPr>
            <w:r w:rsidRPr="00562CED">
              <w:rPr>
                <w:i/>
                <w:sz w:val="18"/>
                <w:szCs w:val="18"/>
              </w:rPr>
              <w:t>Кафедра правоведения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i/>
                <w:sz w:val="18"/>
                <w:szCs w:val="18"/>
              </w:rPr>
            </w:pPr>
            <w:r w:rsidRPr="00562CED">
              <w:rPr>
                <w:i/>
                <w:sz w:val="18"/>
                <w:szCs w:val="18"/>
              </w:rPr>
              <w:t>Кафедра туризма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CED" w:rsidRPr="00F06873" w:rsidTr="004654AF">
        <w:tc>
          <w:tcPr>
            <w:tcW w:w="959" w:type="dxa"/>
            <w:shd w:val="clear" w:color="auto" w:fill="auto"/>
            <w:vAlign w:val="center"/>
          </w:tcPr>
          <w:p w:rsid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CED" w:rsidRPr="00562CED" w:rsidRDefault="00562CE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CED" w:rsidRDefault="00562C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62CED">
          <w:rPr>
            <w:rStyle w:val="a9"/>
          </w:rPr>
          <w:t>15.12.2020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2CED" w:rsidP="009D6532">
            <w:pPr>
              <w:pStyle w:val="aa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2CED" w:rsidP="009D6532">
            <w:pPr>
              <w:pStyle w:val="aa"/>
            </w:pPr>
            <w:proofErr w:type="spellStart"/>
            <w:r>
              <w:t>Лазицкая</w:t>
            </w:r>
            <w:proofErr w:type="spellEnd"/>
            <w:r>
              <w:t xml:space="preserve">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62CE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62CE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62C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2CED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2CED" w:rsidP="009D6532">
            <w:pPr>
              <w:pStyle w:val="aa"/>
            </w:pPr>
            <w:r>
              <w:t>Гончаренко Н.Г.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2C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62CE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2CED" w:rsidRPr="00562CED" w:rsidTr="00562C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  <w:r>
              <w:lastRenderedPageBreak/>
              <w:t>Старший преподаватель кафедры м</w:t>
            </w:r>
            <w:r>
              <w:t>е</w:t>
            </w:r>
            <w:r>
              <w:t>неджмента, председатель профсоюзн</w:t>
            </w:r>
            <w:r>
              <w:t>о</w:t>
            </w:r>
            <w:r>
              <w:t>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  <w:r>
              <w:t>Зелинская Е.Л.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</w:tr>
      <w:tr w:rsidR="00562CED" w:rsidRPr="00562CED" w:rsidTr="00562C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(дата)</w:t>
            </w:r>
          </w:p>
        </w:tc>
      </w:tr>
      <w:tr w:rsidR="00562CED" w:rsidRPr="00562CED" w:rsidTr="00562C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</w:tr>
      <w:tr w:rsidR="00562CED" w:rsidRPr="00562CED" w:rsidTr="00562C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(дата)</w:t>
            </w:r>
          </w:p>
        </w:tc>
      </w:tr>
      <w:tr w:rsidR="00562CED" w:rsidRPr="00562CED" w:rsidTr="00562C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  <w:r>
              <w:t>Ведущий специалист по охране труда отдела комплексной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  <w:proofErr w:type="spellStart"/>
            <w:r>
              <w:t>Терницкая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CED" w:rsidRPr="00562CED" w:rsidRDefault="00562CED" w:rsidP="009D6532">
            <w:pPr>
              <w:pStyle w:val="aa"/>
            </w:pPr>
          </w:p>
        </w:tc>
      </w:tr>
      <w:tr w:rsidR="00562CED" w:rsidRPr="00562CED" w:rsidTr="00562C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2CED" w:rsidRPr="00562CED" w:rsidRDefault="00562CED" w:rsidP="009D6532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62CED" w:rsidTr="00562CE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2CED" w:rsidRDefault="00562CED" w:rsidP="002743B5">
            <w:pPr>
              <w:pStyle w:val="aa"/>
            </w:pPr>
            <w:r w:rsidRPr="00562CED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2CE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2CE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2CE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2CED" w:rsidRDefault="00562CED" w:rsidP="002743B5">
            <w:pPr>
              <w:pStyle w:val="aa"/>
            </w:pPr>
            <w:r w:rsidRPr="00562CED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2CE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2CED" w:rsidRDefault="002743B5" w:rsidP="002743B5">
            <w:pPr>
              <w:pStyle w:val="aa"/>
            </w:pPr>
          </w:p>
        </w:tc>
      </w:tr>
      <w:tr w:rsidR="002743B5" w:rsidRPr="00562CED" w:rsidTr="00562CE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62CED" w:rsidRDefault="00562CED" w:rsidP="002743B5">
            <w:pPr>
              <w:pStyle w:val="aa"/>
              <w:rPr>
                <w:b/>
                <w:vertAlign w:val="superscript"/>
              </w:rPr>
            </w:pPr>
            <w:r w:rsidRPr="00562CED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562CE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62CED" w:rsidRDefault="00562CED" w:rsidP="002743B5">
            <w:pPr>
              <w:pStyle w:val="aa"/>
              <w:rPr>
                <w:b/>
                <w:vertAlign w:val="superscript"/>
              </w:rPr>
            </w:pPr>
            <w:r w:rsidRPr="00562C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62CE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62CED" w:rsidRDefault="00562CED" w:rsidP="002743B5">
            <w:pPr>
              <w:pStyle w:val="aa"/>
              <w:rPr>
                <w:b/>
                <w:vertAlign w:val="superscript"/>
              </w:rPr>
            </w:pPr>
            <w:r w:rsidRPr="00562C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62CE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62CED" w:rsidRDefault="00562CED" w:rsidP="002743B5">
            <w:pPr>
              <w:pStyle w:val="aa"/>
              <w:rPr>
                <w:vertAlign w:val="superscript"/>
              </w:rPr>
            </w:pPr>
            <w:r w:rsidRPr="00562CE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ED" w:rsidRPr="000F2879" w:rsidRDefault="00562CED" w:rsidP="00562CED">
      <w:r>
        <w:separator/>
      </w:r>
    </w:p>
  </w:endnote>
  <w:endnote w:type="continuationSeparator" w:id="1">
    <w:p w:rsidR="00562CED" w:rsidRPr="000F2879" w:rsidRDefault="00562CED" w:rsidP="0056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ED" w:rsidRDefault="00562CE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ED" w:rsidRDefault="00562CE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ED" w:rsidRDefault="00562C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ED" w:rsidRPr="000F2879" w:rsidRDefault="00562CED" w:rsidP="00562CED">
      <w:r>
        <w:separator/>
      </w:r>
    </w:p>
  </w:footnote>
  <w:footnote w:type="continuationSeparator" w:id="1">
    <w:p w:rsidR="00562CED" w:rsidRPr="000F2879" w:rsidRDefault="00562CED" w:rsidP="00562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ED" w:rsidRDefault="00562C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ED" w:rsidRDefault="00562CE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ED" w:rsidRDefault="00562CE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8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Севастопольский экономико-гуманитарный институт)"/>
    <w:docVar w:name="close_doc_flag" w:val="0"/>
    <w:docVar w:name="doc_name" w:val="Документ8"/>
    <w:docVar w:name="doc_type" w:val="5"/>
    <w:docVar w:name="fill_date" w:val="15.12.2020"/>
    <w:docVar w:name="org_guid" w:val="917F1D360D0B4EAA8D59CED886FDE6AA"/>
    <w:docVar w:name="org_id" w:val="16"/>
    <w:docVar w:name="org_name" w:val="     "/>
    <w:docVar w:name="pers_guids" w:val="0A9A6BEAC69D45C7B721BD4CCBEA4117@"/>
    <w:docVar w:name="pers_snils" w:val="0A9A6BEAC69D45C7B721BD4CCBEA4117@"/>
    <w:docVar w:name="pred_dolg" w:val="Директор "/>
    <w:docVar w:name="pred_fio" w:val="Лазицкая Н.Ф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Севастопольский экономико-гуманитарный институт)"/>
    <w:docVar w:name="step_test" w:val="6"/>
    <w:docVar w:name="sv_docs" w:val="1"/>
  </w:docVars>
  <w:rsids>
    <w:rsidRoot w:val="00562CE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2CED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2C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2CED"/>
    <w:rPr>
      <w:sz w:val="24"/>
    </w:rPr>
  </w:style>
  <w:style w:type="paragraph" w:styleId="ad">
    <w:name w:val="footer"/>
    <w:basedOn w:val="a"/>
    <w:link w:val="ae"/>
    <w:rsid w:val="00562C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2C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2021-01-16T11:23:00Z</dcterms:created>
  <dcterms:modified xsi:type="dcterms:W3CDTF">2021-01-16T11:24:00Z</dcterms:modified>
</cp:coreProperties>
</file>