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3A1AE5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335F8">
        <w:fldChar w:fldCharType="begin"/>
      </w:r>
      <w:r w:rsidR="00E335F8">
        <w:instrText xml:space="preserve"> DOCVARIABLE org_name \* MERGEFORMAT </w:instrText>
      </w:r>
      <w:r w:rsidR="00E335F8">
        <w:fldChar w:fldCharType="separate"/>
      </w:r>
      <w:r w:rsidR="003A1AE5" w:rsidRPr="003A1AE5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3A1AE5" w:rsidRPr="003A1AE5">
        <w:rPr>
          <w:rStyle w:val="a9"/>
        </w:rPr>
        <w:t>ь</w:t>
      </w:r>
      <w:r w:rsidR="003A1AE5" w:rsidRPr="003A1AE5">
        <w:rPr>
          <w:rStyle w:val="a9"/>
        </w:rPr>
        <w:t>ный университет имени В. И. Вернадского»</w:t>
      </w:r>
      <w:r w:rsidR="00873F3C" w:rsidRPr="00873F3C">
        <w:t xml:space="preserve"> </w:t>
      </w:r>
      <w:r w:rsidR="00873F3C" w:rsidRPr="00873F3C">
        <w:rPr>
          <w:rStyle w:val="a9"/>
        </w:rPr>
        <w:t>(Евпаторийский институт социальных наук)</w:t>
      </w:r>
      <w:r w:rsidR="003A1AE5" w:rsidRPr="003A1AE5">
        <w:rPr>
          <w:rStyle w:val="a9"/>
        </w:rPr>
        <w:t xml:space="preserve"> </w:t>
      </w:r>
      <w:r w:rsidR="00E335F8"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3A1AE5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Pr="005645F0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AE5">
              <w:rPr>
                <w:rFonts w:ascii="Times New Roman" w:hAnsi="Times New Roman"/>
                <w:b/>
                <w:sz w:val="18"/>
                <w:szCs w:val="18"/>
              </w:rPr>
              <w:t>Евпаторийский институт социальных наук (филиал)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3A1AE5" w:rsidRPr="005645F0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Pr="005645F0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Административно-хозяйственный о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дел</w:t>
            </w:r>
          </w:p>
        </w:tc>
        <w:tc>
          <w:tcPr>
            <w:tcW w:w="1047" w:type="dxa"/>
            <w:vAlign w:val="center"/>
          </w:tcPr>
          <w:p w:rsidR="003A1AE5" w:rsidRPr="005645F0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Pr="005645F0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гражданской обороне и чрезвычайным ситуациям;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3A1AE5" w:rsidRPr="005645F0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 xml:space="preserve">Рабочее место ведущего </w:t>
            </w:r>
            <w:proofErr w:type="spellStart"/>
            <w:proofErr w:type="gramStart"/>
            <w:r w:rsidRPr="003A1AE5">
              <w:rPr>
                <w:rFonts w:ascii="Times New Roman" w:hAnsi="Times New Roman"/>
                <w:sz w:val="18"/>
                <w:szCs w:val="18"/>
              </w:rPr>
              <w:t>инженера-электроника</w:t>
            </w:r>
            <w:proofErr w:type="spellEnd"/>
            <w:proofErr w:type="gramEnd"/>
            <w:r w:rsidRPr="003A1AE5">
              <w:rPr>
                <w:rFonts w:ascii="Times New Roman" w:hAnsi="Times New Roman"/>
                <w:sz w:val="18"/>
                <w:szCs w:val="18"/>
              </w:rPr>
              <w:t>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</w:t>
            </w:r>
            <w:proofErr w:type="spellStart"/>
            <w:r w:rsidRPr="003A1AE5">
              <w:rPr>
                <w:rFonts w:ascii="Times New Roman" w:hAnsi="Times New Roman"/>
                <w:sz w:val="18"/>
                <w:szCs w:val="18"/>
              </w:rPr>
              <w:t>Citroen</w:t>
            </w:r>
            <w:proofErr w:type="spellEnd"/>
            <w:r w:rsidRPr="003A1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1AE5">
              <w:rPr>
                <w:rFonts w:ascii="Times New Roman" w:hAnsi="Times New Roman"/>
                <w:sz w:val="18"/>
                <w:szCs w:val="18"/>
              </w:rPr>
              <w:t>SpaceTourer</w:t>
            </w:r>
            <w:proofErr w:type="spellEnd"/>
            <w:r w:rsidRPr="003A1AE5">
              <w:rPr>
                <w:rFonts w:ascii="Times New Roman" w:hAnsi="Times New Roman"/>
                <w:sz w:val="18"/>
                <w:szCs w:val="18"/>
              </w:rPr>
              <w:t>; труд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сторожа;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(4)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сторожа;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7А; 8А; 9А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 (6)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(6)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9А (6)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с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зданий; Трудовой процесс; перфоратор; шур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у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Базовая кафедра психолого-педагогического сопровождения од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ренных детей и педагогических иннов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ций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Кафедра истории и правоведения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(14)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Кафедра методик начального и дошк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льного образования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ассистента;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ассистента;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(18)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(20)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Трудовой процесс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Кафедра социальной педагогики и пс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хологии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25А; 26А; 27А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 (24)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(24)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27А (24)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A1AE5">
              <w:rPr>
                <w:rFonts w:ascii="Times New Roman" w:hAnsi="Times New Roman"/>
                <w:i/>
                <w:sz w:val="18"/>
                <w:szCs w:val="18"/>
              </w:rPr>
              <w:t>Кафедра филологических дисциплин и методик их преподавания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AE5" w:rsidRPr="00917594" w:rsidTr="00662AFC">
        <w:trPr>
          <w:jc w:val="center"/>
        </w:trPr>
        <w:tc>
          <w:tcPr>
            <w:tcW w:w="90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3A1AE5" w:rsidRP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E5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AE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A1AE5" w:rsidRDefault="003A1AE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A1AE5" w:rsidRDefault="003A1AE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E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E5" w:rsidP="009D6532">
            <w:pPr>
              <w:pStyle w:val="aa"/>
            </w:pPr>
            <w:r>
              <w:t>Глузман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A1A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A1AE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A1A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E5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E5" w:rsidP="009D6532">
            <w:pPr>
              <w:pStyle w:val="aa"/>
            </w:pPr>
            <w:r>
              <w:t>Ковалевич А.Т.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A1A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A1A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A1AE5" w:rsidRPr="003A1AE5" w:rsidTr="003A1A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E5" w:rsidRPr="003A1AE5" w:rsidRDefault="003A1AE5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1AE5" w:rsidRPr="003A1AE5" w:rsidRDefault="003A1A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E5" w:rsidRPr="003A1AE5" w:rsidRDefault="003A1A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1AE5" w:rsidRPr="003A1AE5" w:rsidRDefault="003A1A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E5" w:rsidRPr="003A1AE5" w:rsidRDefault="003A1AE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1AE5" w:rsidRPr="003A1AE5" w:rsidRDefault="003A1A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E5" w:rsidRPr="003A1AE5" w:rsidRDefault="003A1AE5" w:rsidP="009D6532">
            <w:pPr>
              <w:pStyle w:val="aa"/>
            </w:pPr>
          </w:p>
        </w:tc>
      </w:tr>
      <w:tr w:rsidR="003A1AE5" w:rsidRPr="003A1AE5" w:rsidTr="003A1A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1AE5" w:rsidRPr="003A1AE5" w:rsidRDefault="003A1AE5" w:rsidP="009D6532">
            <w:pPr>
              <w:pStyle w:val="aa"/>
              <w:rPr>
                <w:vertAlign w:val="superscript"/>
              </w:rPr>
            </w:pPr>
            <w:r w:rsidRPr="003A1A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1AE5" w:rsidRPr="003A1AE5" w:rsidRDefault="003A1A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1AE5" w:rsidRPr="003A1AE5" w:rsidRDefault="003A1AE5" w:rsidP="009D6532">
            <w:pPr>
              <w:pStyle w:val="aa"/>
              <w:rPr>
                <w:vertAlign w:val="superscript"/>
              </w:rPr>
            </w:pPr>
            <w:r w:rsidRPr="003A1A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1AE5" w:rsidRPr="003A1AE5" w:rsidRDefault="003A1A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1AE5" w:rsidRPr="003A1AE5" w:rsidRDefault="003A1AE5" w:rsidP="009D6532">
            <w:pPr>
              <w:pStyle w:val="aa"/>
              <w:rPr>
                <w:vertAlign w:val="superscript"/>
              </w:rPr>
            </w:pPr>
            <w:r w:rsidRPr="003A1A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1AE5" w:rsidRPr="003A1AE5" w:rsidRDefault="003A1A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1AE5" w:rsidRPr="003A1AE5" w:rsidRDefault="003A1AE5" w:rsidP="009D6532">
            <w:pPr>
              <w:pStyle w:val="aa"/>
              <w:rPr>
                <w:vertAlign w:val="superscript"/>
              </w:rPr>
            </w:pPr>
            <w:r w:rsidRPr="003A1AE5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3A1AE5" w:rsidTr="003A1AE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A1AE5" w:rsidRDefault="003A1AE5" w:rsidP="004F2F19">
            <w:pPr>
              <w:pStyle w:val="aa"/>
            </w:pPr>
            <w:r w:rsidRPr="003A1AE5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A1AE5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A1AE5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A1AE5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A1AE5" w:rsidRDefault="003A1AE5" w:rsidP="004F2F19">
            <w:pPr>
              <w:pStyle w:val="aa"/>
            </w:pPr>
            <w:r w:rsidRPr="003A1AE5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A1AE5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A1AE5" w:rsidRDefault="004F2F19" w:rsidP="004F2F19">
            <w:pPr>
              <w:pStyle w:val="aa"/>
            </w:pPr>
          </w:p>
        </w:tc>
      </w:tr>
      <w:tr w:rsidR="004F2F19" w:rsidRPr="003A1AE5" w:rsidTr="003A1AE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3A1AE5" w:rsidRDefault="003A1AE5" w:rsidP="004F2F19">
            <w:pPr>
              <w:pStyle w:val="aa"/>
              <w:rPr>
                <w:b/>
                <w:vertAlign w:val="superscript"/>
              </w:rPr>
            </w:pPr>
            <w:r w:rsidRPr="003A1AE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3A1AE5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3A1AE5" w:rsidRDefault="003A1AE5" w:rsidP="004F2F19">
            <w:pPr>
              <w:pStyle w:val="aa"/>
              <w:rPr>
                <w:b/>
                <w:vertAlign w:val="superscript"/>
              </w:rPr>
            </w:pPr>
            <w:r w:rsidRPr="003A1A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3A1AE5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3A1AE5" w:rsidRDefault="003A1AE5" w:rsidP="004F2F19">
            <w:pPr>
              <w:pStyle w:val="aa"/>
              <w:rPr>
                <w:b/>
                <w:vertAlign w:val="superscript"/>
              </w:rPr>
            </w:pPr>
            <w:r w:rsidRPr="003A1A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3A1AE5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3A1AE5" w:rsidRDefault="003A1AE5" w:rsidP="004F2F19">
            <w:pPr>
              <w:pStyle w:val="aa"/>
              <w:rPr>
                <w:vertAlign w:val="superscript"/>
              </w:rPr>
            </w:pPr>
            <w:r w:rsidRPr="003A1AE5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3A1AE5">
      <w:pgSz w:w="16838" w:h="11906" w:orient="landscape"/>
      <w:pgMar w:top="899" w:right="851" w:bottom="851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E5" w:rsidRPr="003A1AE5" w:rsidRDefault="003A1AE5" w:rsidP="003A1AE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3A1AE5" w:rsidRPr="003A1AE5" w:rsidRDefault="003A1AE5" w:rsidP="003A1AE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E5" w:rsidRPr="003A1AE5" w:rsidRDefault="003A1AE5" w:rsidP="003A1AE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3A1AE5" w:rsidRPr="003A1AE5" w:rsidRDefault="003A1AE5" w:rsidP="003A1AE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89A4AA15C24C4CF489316BCE0CA085E5"/>
    <w:docVar w:name="org_id" w:val="3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"/>
    <w:docVar w:name="pers_guids" w:val="0A9A6BEAC69D45C7B721BD4CCBEA4117@"/>
    <w:docVar w:name="pers_snils" w:val="0A9A6BEAC69D45C7B721BD4CCBEA4117@"/>
    <w:docVar w:name="pred_dolg" w:val="Директор"/>
    <w:docVar w:name="pred_fio" w:val="Глузман Н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sv_docs" w:val="1"/>
  </w:docVars>
  <w:rsids>
    <w:rsidRoot w:val="003A1AE5"/>
    <w:rsid w:val="0002033E"/>
    <w:rsid w:val="000C5130"/>
    <w:rsid w:val="00196135"/>
    <w:rsid w:val="001A7AC3"/>
    <w:rsid w:val="001F2E26"/>
    <w:rsid w:val="00237B32"/>
    <w:rsid w:val="003A1AE5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873F3C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335F8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1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1AE5"/>
    <w:rPr>
      <w:sz w:val="24"/>
    </w:rPr>
  </w:style>
  <w:style w:type="paragraph" w:styleId="ad">
    <w:name w:val="footer"/>
    <w:basedOn w:val="a"/>
    <w:link w:val="ae"/>
    <w:rsid w:val="003A1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1A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1008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2</cp:revision>
  <dcterms:created xsi:type="dcterms:W3CDTF">2020-10-15T08:40:00Z</dcterms:created>
  <dcterms:modified xsi:type="dcterms:W3CDTF">2020-10-15T11:26:00Z</dcterms:modified>
</cp:coreProperties>
</file>