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A9" w:rsidRPr="006B5DDB" w:rsidRDefault="001B4CA9" w:rsidP="001B4CA9">
      <w:pPr>
        <w:jc w:val="center"/>
        <w:rPr>
          <w:rFonts w:ascii="Times New Roman" w:hAnsi="Times New Roman"/>
          <w:b/>
        </w:rPr>
      </w:pPr>
      <w:r w:rsidRPr="006B5DDB">
        <w:rPr>
          <w:rFonts w:ascii="Times New Roman" w:hAnsi="Times New Roman"/>
          <w:b/>
        </w:rPr>
        <w:t>ОБЪЯВЛЕНИЕ</w:t>
      </w:r>
    </w:p>
    <w:p w:rsidR="001B4CA9" w:rsidRDefault="001B4CA9" w:rsidP="001B4CA9">
      <w:pPr>
        <w:jc w:val="center"/>
        <w:rPr>
          <w:rFonts w:ascii="Times New Roman" w:hAnsi="Times New Roman"/>
        </w:rPr>
      </w:pPr>
      <w:r w:rsidRPr="006B5DDB">
        <w:rPr>
          <w:rFonts w:ascii="Times New Roman" w:hAnsi="Times New Roman"/>
        </w:rPr>
        <w:t xml:space="preserve">(от </w:t>
      </w:r>
      <w:r w:rsidR="00C0414D" w:rsidRPr="006B5DDB">
        <w:rPr>
          <w:rFonts w:ascii="Times New Roman" w:hAnsi="Times New Roman"/>
        </w:rPr>
        <w:t>0</w:t>
      </w:r>
      <w:r w:rsidR="00251BD1" w:rsidRPr="006B5DDB">
        <w:rPr>
          <w:rFonts w:ascii="Times New Roman" w:hAnsi="Times New Roman"/>
        </w:rPr>
        <w:t>3</w:t>
      </w:r>
      <w:r w:rsidRPr="006B5DDB">
        <w:rPr>
          <w:rFonts w:ascii="Times New Roman" w:hAnsi="Times New Roman"/>
        </w:rPr>
        <w:t>.</w:t>
      </w:r>
      <w:r w:rsidR="00C0414D" w:rsidRPr="006B5DDB">
        <w:rPr>
          <w:rFonts w:ascii="Times New Roman" w:hAnsi="Times New Roman"/>
        </w:rPr>
        <w:t>05</w:t>
      </w:r>
      <w:r w:rsidRPr="006B5DDB">
        <w:rPr>
          <w:rFonts w:ascii="Times New Roman" w:hAnsi="Times New Roman"/>
        </w:rPr>
        <w:t>.20</w:t>
      </w:r>
      <w:r w:rsidR="00C0414D" w:rsidRPr="006B5DDB">
        <w:rPr>
          <w:rFonts w:ascii="Times New Roman" w:hAnsi="Times New Roman"/>
        </w:rPr>
        <w:t>20</w:t>
      </w:r>
      <w:r w:rsidRPr="006B5DDB">
        <w:rPr>
          <w:rFonts w:ascii="Times New Roman" w:hAnsi="Times New Roman"/>
        </w:rPr>
        <w:t>г.)</w:t>
      </w:r>
    </w:p>
    <w:p w:rsidR="006B5DDB" w:rsidRPr="006B5DDB" w:rsidRDefault="006B5DDB" w:rsidP="001B4CA9">
      <w:pPr>
        <w:jc w:val="center"/>
        <w:rPr>
          <w:rFonts w:ascii="Times New Roman" w:hAnsi="Times New Roman"/>
        </w:rPr>
      </w:pPr>
    </w:p>
    <w:p w:rsidR="001B4CA9" w:rsidRPr="006B5DDB" w:rsidRDefault="00427B8A" w:rsidP="001B4CA9">
      <w:pPr>
        <w:ind w:firstLine="708"/>
        <w:jc w:val="both"/>
        <w:rPr>
          <w:rFonts w:ascii="Times New Roman" w:hAnsi="Times New Roman"/>
        </w:rPr>
      </w:pPr>
      <w:r w:rsidRPr="006B5DDB">
        <w:rPr>
          <w:rFonts w:ascii="Times New Roman" w:hAnsi="Times New Roman"/>
        </w:rPr>
        <w:t>Федеральное государственное автономное образовательное учреждение высшего образования</w:t>
      </w:r>
      <w:r w:rsidR="001B4CA9" w:rsidRPr="006B5DDB">
        <w:rPr>
          <w:rFonts w:ascii="Times New Roman" w:hAnsi="Times New Roman"/>
        </w:rPr>
        <w:t xml:space="preserve"> «Крымский федеральный университет имени В.И. Вернадского» объявляет конкурс на замещение следующих должностей педагогических работников, относящихся к профессорско-преподавательскому составу </w:t>
      </w:r>
      <w:r w:rsidR="00251BD1" w:rsidRPr="006B5DDB">
        <w:rPr>
          <w:rFonts w:ascii="Times New Roman" w:hAnsi="Times New Roman" w:cs="Times New Roman"/>
        </w:rPr>
        <w:t>Таврической академии</w:t>
      </w:r>
      <w:r w:rsidR="002F0637" w:rsidRPr="006B5DDB">
        <w:rPr>
          <w:rFonts w:ascii="Times New Roman" w:hAnsi="Times New Roman" w:cs="Times New Roman"/>
        </w:rPr>
        <w:t xml:space="preserve"> (структурное подразделение)</w:t>
      </w:r>
      <w:r w:rsidR="001B4CA9" w:rsidRPr="006B5DDB">
        <w:rPr>
          <w:rFonts w:ascii="Times New Roman" w:hAnsi="Times New Roman"/>
        </w:rPr>
        <w:t>:</w:t>
      </w:r>
    </w:p>
    <w:p w:rsidR="004C4FF1" w:rsidRPr="004C4FF1" w:rsidRDefault="004C4FF1" w:rsidP="001B4CA9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</w:p>
    <w:tbl>
      <w:tblPr>
        <w:tblStyle w:val="a3"/>
        <w:tblW w:w="5000" w:type="pct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/>
      </w:tblPr>
      <w:tblGrid>
        <w:gridCol w:w="817"/>
        <w:gridCol w:w="2728"/>
        <w:gridCol w:w="2194"/>
        <w:gridCol w:w="1678"/>
        <w:gridCol w:w="825"/>
        <w:gridCol w:w="1605"/>
      </w:tblGrid>
      <w:tr w:rsidR="00597C2F" w:rsidRPr="00251BD1" w:rsidTr="006B5DDB">
        <w:trPr>
          <w:trHeight w:val="351"/>
        </w:trPr>
        <w:tc>
          <w:tcPr>
            <w:tcW w:w="3766" w:type="pct"/>
            <w:gridSpan w:val="4"/>
            <w:vAlign w:val="center"/>
          </w:tcPr>
          <w:p w:rsidR="001B4CA9" w:rsidRPr="00251BD1" w:rsidRDefault="001B4CA9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Объявление о конкурсе</w:t>
            </w:r>
          </w:p>
        </w:tc>
        <w:tc>
          <w:tcPr>
            <w:tcW w:w="1234" w:type="pct"/>
            <w:gridSpan w:val="2"/>
            <w:vAlign w:val="center"/>
          </w:tcPr>
          <w:p w:rsidR="001B4CA9" w:rsidRPr="00251BD1" w:rsidRDefault="005574C0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Условия трудового договора</w:t>
            </w:r>
          </w:p>
        </w:tc>
      </w:tr>
      <w:tr w:rsidR="00251BD1" w:rsidRPr="00251BD1" w:rsidTr="006B5DDB">
        <w:tc>
          <w:tcPr>
            <w:tcW w:w="415" w:type="pct"/>
            <w:vAlign w:val="center"/>
          </w:tcPr>
          <w:p w:rsidR="001B4CA9" w:rsidRPr="00251BD1" w:rsidRDefault="001B4CA9" w:rsidP="006B5DDB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№ Объявления</w:t>
            </w:r>
          </w:p>
        </w:tc>
        <w:tc>
          <w:tcPr>
            <w:tcW w:w="1385" w:type="pct"/>
            <w:vAlign w:val="center"/>
          </w:tcPr>
          <w:p w:rsidR="001B4CA9" w:rsidRPr="00251BD1" w:rsidRDefault="001B4CA9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114" w:type="pct"/>
            <w:vAlign w:val="center"/>
          </w:tcPr>
          <w:p w:rsidR="001B4CA9" w:rsidRPr="00251BD1" w:rsidRDefault="001B4CA9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852" w:type="pct"/>
            <w:vAlign w:val="center"/>
          </w:tcPr>
          <w:p w:rsidR="001B4CA9" w:rsidRPr="00251BD1" w:rsidRDefault="001B4CA9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419" w:type="pct"/>
            <w:vAlign w:val="center"/>
          </w:tcPr>
          <w:p w:rsidR="001B4CA9" w:rsidRPr="00251BD1" w:rsidRDefault="001B4CA9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Доля ставки</w:t>
            </w:r>
          </w:p>
        </w:tc>
        <w:tc>
          <w:tcPr>
            <w:tcW w:w="815" w:type="pct"/>
            <w:vAlign w:val="center"/>
          </w:tcPr>
          <w:p w:rsidR="001B4CA9" w:rsidRPr="00251BD1" w:rsidRDefault="005341E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Минимальный с</w:t>
            </w:r>
            <w:r w:rsidR="001B4CA9"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рок, на который планируется </w:t>
            </w:r>
            <w:r w:rsidR="005574C0" w:rsidRPr="00251BD1">
              <w:rPr>
                <w:rFonts w:ascii="Times New Roman" w:hAnsi="Times New Roman" w:cs="Times New Roman"/>
                <w:sz w:val="22"/>
                <w:szCs w:val="22"/>
              </w:rPr>
              <w:t>заключение трудового договора</w:t>
            </w:r>
          </w:p>
        </w:tc>
      </w:tr>
      <w:tr w:rsidR="00251BD1" w:rsidRPr="00251BD1" w:rsidTr="006B5DDB">
        <w:trPr>
          <w:trHeight w:val="261"/>
        </w:trPr>
        <w:tc>
          <w:tcPr>
            <w:tcW w:w="415" w:type="pct"/>
            <w:noWrap/>
            <w:vAlign w:val="center"/>
          </w:tcPr>
          <w:p w:rsidR="00251BD1" w:rsidRPr="00251BD1" w:rsidRDefault="00251BD1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  <w:hideMark/>
          </w:tcPr>
          <w:p w:rsidR="00251BD1" w:rsidRPr="00251BD1" w:rsidRDefault="00251BD1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геоэкологии факультета географии, геоэкологии и туризма</w:t>
            </w:r>
          </w:p>
        </w:tc>
        <w:tc>
          <w:tcPr>
            <w:tcW w:w="1114" w:type="pct"/>
            <w:vAlign w:val="center"/>
            <w:hideMark/>
          </w:tcPr>
          <w:p w:rsidR="00251BD1" w:rsidRPr="00251BD1" w:rsidRDefault="000647D3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="00251BD1"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="00251BD1"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География</w:t>
            </w:r>
          </w:p>
        </w:tc>
        <w:tc>
          <w:tcPr>
            <w:tcW w:w="852" w:type="pct"/>
            <w:vAlign w:val="center"/>
          </w:tcPr>
          <w:p w:rsidR="00251BD1" w:rsidRPr="00251BD1" w:rsidRDefault="00251BD1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251BD1" w:rsidRPr="00251BD1" w:rsidRDefault="00251BD1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647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251BD1" w:rsidRPr="00251BD1" w:rsidRDefault="00251BD1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noWrap/>
            <w:vAlign w:val="center"/>
            <w:hideMark/>
          </w:tcPr>
          <w:p w:rsidR="00251BD1" w:rsidRPr="00251BD1" w:rsidRDefault="00251BD1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rPr>
          <w:trHeight w:val="261"/>
        </w:trPr>
        <w:tc>
          <w:tcPr>
            <w:tcW w:w="415" w:type="pct"/>
            <w:noWrap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геоэкологии факультета географии, геоэкологии и туризма</w:t>
            </w:r>
          </w:p>
        </w:tc>
        <w:tc>
          <w:tcPr>
            <w:tcW w:w="1114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0647D3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0647D3">
              <w:rPr>
                <w:rFonts w:ascii="Times New Roman" w:hAnsi="Times New Roman" w:cs="Times New Roman"/>
                <w:sz w:val="22"/>
                <w:szCs w:val="22"/>
              </w:rPr>
              <w:t xml:space="preserve"> География ил</w:t>
            </w:r>
            <w:r w:rsidR="006B5DDB">
              <w:rPr>
                <w:rFonts w:ascii="Times New Roman" w:hAnsi="Times New Roman" w:cs="Times New Roman"/>
                <w:sz w:val="22"/>
                <w:szCs w:val="22"/>
              </w:rPr>
              <w:t>и Экология и природопользование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noWrap/>
            <w:vAlign w:val="center"/>
            <w:hideMark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rPr>
          <w:trHeight w:val="261"/>
        </w:trPr>
        <w:tc>
          <w:tcPr>
            <w:tcW w:w="415" w:type="pct"/>
            <w:noWrap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геоэкологии факультета географии, геоэкологии и туризма</w:t>
            </w:r>
          </w:p>
        </w:tc>
        <w:tc>
          <w:tcPr>
            <w:tcW w:w="1114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noWrap/>
            <w:vAlign w:val="center"/>
            <w:hideMark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rPr>
          <w:trHeight w:val="261"/>
        </w:trPr>
        <w:tc>
          <w:tcPr>
            <w:tcW w:w="415" w:type="pct"/>
            <w:noWrap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геоэкологии факультета географии, геоэкологии и туризма</w:t>
            </w:r>
          </w:p>
        </w:tc>
        <w:tc>
          <w:tcPr>
            <w:tcW w:w="1114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noWrap/>
            <w:vAlign w:val="center"/>
            <w:hideMark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rPr>
          <w:trHeight w:val="261"/>
        </w:trPr>
        <w:tc>
          <w:tcPr>
            <w:tcW w:w="415" w:type="pct"/>
            <w:noWrap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геоэкологии факультета географии, геоэкологии и туризма</w:t>
            </w:r>
          </w:p>
        </w:tc>
        <w:tc>
          <w:tcPr>
            <w:tcW w:w="1114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высшее профессиональное образование по направлению подготовки "Экология" или "Экология и охрана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noWrap/>
            <w:vAlign w:val="center"/>
            <w:hideMark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rPr>
          <w:trHeight w:val="261"/>
        </w:trPr>
        <w:tc>
          <w:tcPr>
            <w:tcW w:w="415" w:type="pct"/>
            <w:noWrap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геоэкологии факультета географии, геоэкологии и туризма</w:t>
            </w:r>
          </w:p>
        </w:tc>
        <w:tc>
          <w:tcPr>
            <w:tcW w:w="1114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высшее профессиональное образование по направлению подготовки География  или  Экология и природопользование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noWrap/>
            <w:vAlign w:val="center"/>
            <w:hideMark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rPr>
          <w:trHeight w:val="261"/>
        </w:trPr>
        <w:tc>
          <w:tcPr>
            <w:tcW w:w="415" w:type="pct"/>
            <w:noWrap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физической географии, океанологии и ландшафтоведения факультета географии, геоэкологии и туризма</w:t>
            </w:r>
          </w:p>
        </w:tc>
        <w:tc>
          <w:tcPr>
            <w:tcW w:w="1114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Высшее профессиональное образование</w:t>
            </w:r>
          </w:p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направлению</w:t>
            </w:r>
            <w:r w:rsidR="000D2F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F1E"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подготовки География 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noWrap/>
            <w:vAlign w:val="center"/>
            <w:hideMark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rPr>
          <w:trHeight w:val="261"/>
        </w:trPr>
        <w:tc>
          <w:tcPr>
            <w:tcW w:w="415" w:type="pct"/>
            <w:noWrap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физической географии, океанологии и ландшафтоведения факультета географии, геоэкологии и туризма</w:t>
            </w:r>
          </w:p>
        </w:tc>
        <w:tc>
          <w:tcPr>
            <w:tcW w:w="1114" w:type="pct"/>
            <w:vAlign w:val="center"/>
            <w:hideMark/>
          </w:tcPr>
          <w:p w:rsidR="0018079D" w:rsidRPr="00DB311B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DB311B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</w:t>
            </w:r>
          </w:p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направлению </w:t>
            </w:r>
            <w:r w:rsidRPr="00DB31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F1E" w:rsidRPr="00251BD1">
              <w:rPr>
                <w:rFonts w:ascii="Times New Roman" w:hAnsi="Times New Roman" w:cs="Times New Roman"/>
                <w:sz w:val="22"/>
                <w:szCs w:val="22"/>
              </w:rPr>
              <w:t>подготовки География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noWrap/>
            <w:vAlign w:val="center"/>
            <w:hideMark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rPr>
          <w:trHeight w:val="261"/>
        </w:trPr>
        <w:tc>
          <w:tcPr>
            <w:tcW w:w="415" w:type="pct"/>
            <w:noWrap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физической географии, океанологии и ландшафтоведения факультета географии, геоэкологии и туризма</w:t>
            </w:r>
          </w:p>
        </w:tc>
        <w:tc>
          <w:tcPr>
            <w:tcW w:w="1114" w:type="pct"/>
            <w:vAlign w:val="center"/>
            <w:hideMark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"Геология и инженерная геология"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noWrap/>
            <w:vAlign w:val="center"/>
            <w:hideMark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физической географии, океанологии и ландшафтоведения факультета географии,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F1E" w:rsidRPr="00251BD1">
              <w:rPr>
                <w:rFonts w:ascii="Times New Roman" w:hAnsi="Times New Roman" w:cs="Times New Roman"/>
                <w:sz w:val="22"/>
                <w:szCs w:val="22"/>
              </w:rPr>
              <w:t>подготовки География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физической географии, океанологии и ландшафтоведения факультета географии,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</w:t>
            </w:r>
            <w:r w:rsidR="000D2F1E" w:rsidRPr="00251BD1">
              <w:rPr>
                <w:rFonts w:ascii="Times New Roman" w:hAnsi="Times New Roman" w:cs="Times New Roman"/>
                <w:sz w:val="22"/>
                <w:szCs w:val="22"/>
              </w:rPr>
              <w:t>подготовки География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физической географии, океанологии и ландшафтоведения факультета географии,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F1E" w:rsidRPr="00251BD1">
              <w:rPr>
                <w:rFonts w:ascii="Times New Roman" w:hAnsi="Times New Roman" w:cs="Times New Roman"/>
                <w:sz w:val="22"/>
                <w:szCs w:val="22"/>
              </w:rPr>
              <w:t>подготовки География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землеведения и геоморфологии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землеведения и геоморфологии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землеведения и геоморфологии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кафедры землеведения и геоморфологии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землеведения и геоморфологии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высшее образование по 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эко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логия и охрана окружающей среды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или география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туризма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туризма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туризма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туризма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туризма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туризма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туризма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туризма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туризма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туризма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туризма факультета географии,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Ассистент кафедры туризма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геоографии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Ассистент кафедры туризма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геоографии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Ассистент кафедры туризма факультета географии,  геоэкологии 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менеджмента предпринимательской деятельности факультета географии,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  <w:r w:rsidRPr="00DB31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311B">
              <w:rPr>
                <w:rFonts w:ascii="Times New Roman" w:hAnsi="Times New Roman" w:cs="Times New Roman"/>
                <w:sz w:val="22"/>
                <w:szCs w:val="22"/>
              </w:rPr>
              <w:t>Опыт преподавания дисциплин по направлению подготовки 43.03.03 Гостиничное дело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экономической и социальной географии и территориального управления факультета географии,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DB311B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DB31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F1E" w:rsidRPr="00251BD1">
              <w:rPr>
                <w:rFonts w:ascii="Times New Roman" w:hAnsi="Times New Roman" w:cs="Times New Roman"/>
                <w:sz w:val="22"/>
                <w:szCs w:val="22"/>
              </w:rPr>
              <w:t>подготовки География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экономической и социальной географии и территориального управления факультета географии,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DB311B">
              <w:rPr>
                <w:rFonts w:ascii="Times New Roman" w:hAnsi="Times New Roman" w:cs="Times New Roman"/>
                <w:sz w:val="22"/>
                <w:szCs w:val="22"/>
              </w:rPr>
              <w:t xml:space="preserve"> 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DB31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F1E" w:rsidRPr="00251BD1">
              <w:rPr>
                <w:rFonts w:ascii="Times New Roman" w:hAnsi="Times New Roman" w:cs="Times New Roman"/>
                <w:sz w:val="22"/>
                <w:szCs w:val="22"/>
              </w:rPr>
              <w:t>подготовки География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экономической и социальной географии и территориального управления факультета географии,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="000D2F1E"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подготовки География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экономической и социальной географии и территориального управления факультета географии,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DB311B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proofErr w:type="gramStart"/>
            <w:r w:rsidRPr="00DB311B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</w:p>
          <w:p w:rsidR="0018079D" w:rsidRPr="00DB311B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1B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образование</w:t>
            </w:r>
          </w:p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1B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DB31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F1E" w:rsidRPr="00251BD1">
              <w:rPr>
                <w:rFonts w:ascii="Times New Roman" w:hAnsi="Times New Roman" w:cs="Times New Roman"/>
                <w:sz w:val="22"/>
                <w:szCs w:val="22"/>
              </w:rPr>
              <w:t>подготовки География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экономической и социальной географии и территориального управления факультета географии,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профессиональное образование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F1E" w:rsidRPr="00251BD1">
              <w:rPr>
                <w:rFonts w:ascii="Times New Roman" w:hAnsi="Times New Roman" w:cs="Times New Roman"/>
                <w:sz w:val="22"/>
                <w:szCs w:val="22"/>
              </w:rPr>
              <w:t>подготовки География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экономической и социальной географии и территориального управления факультета географии, геоэкологии и туризма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профессиональное образование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F1E" w:rsidRPr="00251BD1">
              <w:rPr>
                <w:rFonts w:ascii="Times New Roman" w:hAnsi="Times New Roman" w:cs="Times New Roman"/>
                <w:sz w:val="22"/>
                <w:szCs w:val="22"/>
              </w:rPr>
              <w:t>подготовки География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дифференциальных уравнений и геометрии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дифференциальных уравнений и геометрии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дифференциальных уравнений и геометрии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дифференциальных уравнений и геометрии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дифференциальных уравнений и геометрии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дифференциальных уравнений и геометрии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дифференциальных уравнений и геометрии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дифференциальных уравнений и геометрии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дифференциальных уравнений и геометрии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информатики 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информатики 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информатики 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информатики 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информатики  факультета математики 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информатики 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информатики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образование по направлению подготовки / специальности "математика"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Ассистент кафедры информатики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образование по направлению подготовки / специальности "математика"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Ассистент кафедры информатики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образование по направлению подготовки / специальности "Прикладная математика и информатика"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математического анализа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математического анализа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математического анализа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математического анализа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математического анализа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математического анализа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математического анализа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математического анализа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 кафедры математического анализа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математического анализа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математического анализа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 кафедры прикладной математики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прикладной математики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прикладной математики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прикладной математики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 кафедры прикладной математики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алгебры и функционального анализа 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алгебры и функционального анализа 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алгебры и функционального анализа 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алгебры и функционального анализа 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алгебры и функционального анализа 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алгебры и функционального анализа  факультета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алгебры и функционального анализа 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 кафедры алгебры и функционального анализа  факультета математики и информатики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биохимии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биохимии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биохимии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ботаники и физиологии растений и биотехнологий 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ботаники и физиологии растений и биотехнологий 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ботаники и физиологии растений и биотехнологий 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ботаники и физиологии растений и биотехнологий 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ботаники и физиологии растений и биотехнологий 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ботаники и физиологии растений и биотехнологий 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ботаники и физиологии растений и биотехнологий 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ботаники и физиологии растений 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биотехнологий 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ботаники и физиологии растений и биотехнологий 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ботаники и физиологии растений и биотехнологий 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E109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валеологии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жизнедеятельности человека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0C105D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валеологии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жизнедеятельности человека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0C105D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валеологии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жизнедеятельности человека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0C105D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валеологии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жизнедеятельности человека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0C105D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валеологии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жизнедеятельности человека, факультет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0C105D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валеологии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жизнедеятельности человека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0C105D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валеологии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жизнедеятельности человека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0C105D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садово-паркового хозяйства и ландшафтного проектирования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биология;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ландшафтная архитектура,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садово-паркового хозяйства и ландшафтного проектирования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ландшафтная архитектура</w:t>
            </w:r>
            <w:r w:rsidRPr="00FB0789">
              <w:rPr>
                <w:rFonts w:ascii="Times New Roman" w:hAnsi="Times New Roman" w:cs="Times New Roman"/>
                <w:sz w:val="22"/>
                <w:szCs w:val="22"/>
              </w:rPr>
              <w:t>, опыт практической работы в садово-парковом хозяйстве и ландшафтном проектировании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садово-паркового хозяйства и ландшафтного проектирования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биология, агрономия или ландшафтная архитектура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садово-паркового хозяйства и ландшафтного проектирования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образование по специальности ландшафтная архитектура или садово-парковое хозяйство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садово-паркового хозяйства и ландшафтного проектирования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FB0789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</w:t>
            </w:r>
            <w:r w:rsidRPr="00FB0789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садово-паркового хозяйства и ландшафтного проектирования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биология, опыт практической работы в садово-парковом хозяйстве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садово-паркового хозяйства и ландшафтного проектирования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биология, опыт практической работы в садово-парковом хозяйстве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физиологии человека и животных и биофизики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физиологии человека и животных и биофизики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физиологии человека и животных и биофизики факультета биологии 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A30E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физиологии человека и животных и биофизики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A30EA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физиологии человека и животных и биофизики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A30EA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физиологии человека и животных и биофизики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A30EA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физиологии человека и животных и биофизики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A30EA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физиологии человека и животных и биофизики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A30EA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физиологии человека и животных и биофизики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A30EA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экологии и зоологии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экологии и зоологии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экологии и зоологии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экологии и зоологии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экологии и зоологии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экологии и зоологии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экологии и зоологии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экологии и зоологии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экологии и зоологии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экологии и зоологии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Ассистент кафедры экологии и зоологии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органической и биологической 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органической и биологической 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органической и биологической 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органической и биологической 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органической и биологической 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общей и физической 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общей и физической 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общей и физической 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общей и физической 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общей и физической 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общей и физической химии 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общей и физической химии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факультета биологии и химии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5619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гражданского и трудового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гражданского и трудового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гражданского и трудового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гражданского и трудового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гражданского и трудового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гражданского и трудового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гражданского и трудового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гражданского и трудового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кафедры гражданского и трудового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 2 объявления;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гражданского и трудового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гражданского и трудового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истории и теории государства и права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истории и теории государства и права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объявления; опыт преподавания дисциплин по направлениям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Ассистент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Ассистент кафедры истории и теории государства и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уголовного права и криминологии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уголовного права и криминологии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уголовного права и криминологии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уголовного права и криминологии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уголовного права и криминологии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уголовного права и криминологии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 кафедры уголовного права и криминологии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уголовного процесса и криминалистики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уголовного процесса и криминалистики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уголовного процесса и криминалистики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уголовного процесса и криминалистики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уголовного процесса и криминалистики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 уголовного процесса и криминалистики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предпринимательского 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 2 объявления; опыт преподавания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объявления; опыт преподавания дисциплин по направлениям подготовки,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Преподаватель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Ассистент кафедры предпринимательского и экологического права юридического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истории древнего мира и средних веков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истории древнего мира и средних веков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F3273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истории древнего мира и средних веков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F3273F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древнего мира и средних веков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древнего мира и средних веков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древнего мира и средних веков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истории древнего мира и средних веков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истории древнего мира и средних веков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новой и новейшей истории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новой и новейшей истории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новой и новейшей истории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новой и новейшей истории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новой и новейшей истории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новой и новейшей истории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B5797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B5797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Ассистент кафедры истории России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документоведения и архивоведения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: "История"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документоведения и архивоведения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"История"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документоведения и архивоведения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"Библиотековедение и библиография"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документоведения и архивоведения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"История"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документоведения и архивоведения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"История"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документоведения и архивоведения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"История"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документоведения и архивоведения исторического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«Филология»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 «Интеллектуальная собственность</w:t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спорта и физического воспитания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«Физическое воспитание</w:t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спорта и физического воспитания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«Олимпийский и профессиона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ьный спорт»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спорта и физического воспитания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«Физическое воспитание»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спорта и физического воспитания факультета физической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и спорта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 2 объявления, Высшее образование по 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«Физическое воспитание»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спорта и физического воспитания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«Физическое воспитание и спорт»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спорта и физического воспитания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«Физическое воспитание»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спорта и физического воспитания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«Физическое воспитание»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спорта и физического воспитания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«Физическая культура»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спорта и физического воспитания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«Физическое воспитание»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 w:type="page"/>
              <w:t>кафедры спорта и физического воспитания факультета физической культуры и спорта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«Физическое воспитание»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кафедры спорта и физического воспитания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объявления, Высшее образование по направлению</w:t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«Физическое воспитание»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кафедры спорта и физического воспитания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«Олимпийский и профессиона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ьный спорт"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кафедры спорта и физического воспитания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«Физическое воспитание»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кафедры спорта и физического воспитания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«Физическое воспитание»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спортивных игр и гимнастики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«физическая культура»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спортивных игр и гимнастики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«физическая культура»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спортивных игр и гимнастики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«физическое воспитание»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спортивных игр и гимнастики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«физическая культура»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спортивных игр и гимнастики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«физическое воспитание»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теории и методики физической культуры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теории и методики физической культуры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B22179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теории и методики физической культуры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B22179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теории и методики физической культуры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B22179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теории и методики физической культуры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B22179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теории и методики физической культуры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«Физическое воспитание»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теории и методики физической культуры факультета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«Физическая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культура и спорт»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34DB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34DB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34DB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34DB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34DB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34DB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34DB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34DB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34DB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теории и методики адаптивной физической культуры, физической реабилитации и оздоровительных технологий факультета физической культуры и спорта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434DB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</w:t>
            </w:r>
            <w:proofErr w:type="gram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кафе</w:t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ры медико-биологических основ физической культуры факультета физической культуры</w:t>
            </w:r>
            <w:proofErr w:type="gram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образование по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 w:type="page"/>
              <w:t>«Биология».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Сфера научно-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профессиональной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 w:type="page"/>
              <w:t>деятельности анатомия человека, спортивная морфология, биомеханика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</w:t>
            </w:r>
            <w:proofErr w:type="gram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кафе</w:t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ры медико-биологических основ физической культуры факультета физической культуры</w:t>
            </w:r>
            <w:proofErr w:type="gram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по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«Биология».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Сфера научно-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возрастная физиология,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онтокинезиология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, физиология человека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</w:t>
            </w:r>
            <w:proofErr w:type="gram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кафе</w:t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ры медико-биологических основ физической культуры факультета физической культуры</w:t>
            </w:r>
            <w:proofErr w:type="gram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по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«Биология».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Сфера научно-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физиологические аспекты двигательной активности, медико-биологические аспекты спортивного отбора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</w:t>
            </w:r>
            <w:proofErr w:type="gram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кафе</w:t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ры медико-биологических основ физической культуры факультета физической культуры</w:t>
            </w:r>
            <w:proofErr w:type="gram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по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"Психология".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Сфера научно-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анатомия человека, психофизиология спорта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</w:t>
            </w:r>
            <w:proofErr w:type="gram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кафе</w:t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ры медико-биологических основ физической культуры факультета физической культуры</w:t>
            </w:r>
            <w:proofErr w:type="gram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по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«Биология».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Сфера научно-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спортивная генетика, возрастная физиология,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онтокинезиология</w:t>
            </w:r>
            <w:proofErr w:type="spellEnd"/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</w:t>
            </w:r>
            <w:proofErr w:type="gram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кафе</w:t>
            </w:r>
            <w:r w:rsidR="00E72F7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ры медико-биологических основ физической культуры факультета физической культуры</w:t>
            </w:r>
            <w:proofErr w:type="gram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спорта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по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"Физическая реабилитация". Сфера научно-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физиология человека, гигиена,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физиология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br/>
              <w:t>адаптационных процессов, боевые искусства.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427B8A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8079D" w:rsidRPr="00251BD1">
              <w:rPr>
                <w:rFonts w:ascii="Times New Roman" w:hAnsi="Times New Roman" w:cs="Times New Roman"/>
                <w:sz w:val="22"/>
                <w:szCs w:val="22"/>
              </w:rPr>
              <w:t>оцент кафедры общей психологии и психофизиологии факультета психологии Таврической академии (структурное подразделение)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общей психологии и психофизиологии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общей психологии и психофизиологии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общей психологии и психофизиологии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общей психологии и психофизиологии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общей психологии и психофизиологии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глубинной психологии и психотерапии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глубинной психологии и психотерапии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глубинной психологии и психотерапии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глубинной психологии и психотерапии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глубинной психологии и психотерапии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427B8A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8079D"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оцент кафедры социальной психологии факультета психологии 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социальной психологии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социальной психологии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социальной психологии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социальной психологии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социальной психологии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социальной психологии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 кафедры социальной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 кафедры социальной психологии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 кафедры социальной психологии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 кафедры социальной психологии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8A595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Ассистент кафедры социальной психологии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педагогики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6E0C50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педагогики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6E0C50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педагогики факультета психологии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6E0C50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русского, славянского и общего языкознания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6E0C50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русского, славянского и общего языкознания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77543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русского, славянского и общего языкознания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77543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русского, славянского и общего языкознания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77543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 кафедры русского, славянского и общего языкознания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77543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 кафедры русского, славянского и общего языкознания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7754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русского, славянского и общего языкознания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77543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 кафедры русского, славянского и общего языкознания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владение польски</w:t>
            </w:r>
            <w:r w:rsidR="00427B8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языком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Ассистент  кафедры русского, славянского и общего языкознания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русской и зарубежной литературы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филологическое образование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русской и зарубежной литературы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филологическое образование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русской и зарубежной литературы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филологическое образование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русской и зарубежной литературы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филологическое образование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русской и зарубежной литературы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филологическое образование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русской и зарубежной литературы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филологическое образование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русской и зарубежной литературы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филологическое образование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русской и зарубежной литературы факультета славянской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филологическое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русской и зарубежной литературы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филологическое образование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русской и зарубежной литературы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филологическое образование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Ассистент кафедры русской и зарубежной литературы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филологическое образование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1E0BF6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1E0BF6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1E0BF6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1E0BF6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1E0BF6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1E0BF6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1E0BF6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1E0BF6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1E0BF6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1E0BF6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1E0BF6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1E0BF6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опыт работы в вузе  по направлению подготовки «журналистика» / «филология», не менее 3 лет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опыт работы в вузе  по направлению подготовки «журналистика» не менее 3 лет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опыт работы в вузе  по направлению подготовки «журналистика» / «филология» не менее 3 лет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межъязыковых коммуникаций 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опыт работы в вузе  по 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 «журналистика», не менее 3 лет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опыт работы в вузе не менее 3 лет по направлению подготовки «журналистика» и СМИ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опыт работы в вузе по направлению подготовки  «русский язык» не менее 3-х лет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Ассистент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опыт работы в вузе  по направлению подготовки «журналистика», не менее 1 года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86992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86992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межъязыковых коммуникаций и журналистики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86992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</w:t>
            </w:r>
            <w:proofErr w:type="gram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кафедры методики преподавания филологических дисциплин факультета</w:t>
            </w:r>
            <w:r w:rsidR="00427B8A"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славянской филологии</w:t>
            </w:r>
            <w:proofErr w:type="gramEnd"/>
            <w:r w:rsidR="00427B8A"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202F2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</w:t>
            </w:r>
            <w:proofErr w:type="gram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кафедры методики преподавания филологических дисциплин факультета</w:t>
            </w:r>
            <w:r w:rsidR="00427B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7B8A" w:rsidRPr="00251BD1">
              <w:rPr>
                <w:rFonts w:ascii="Times New Roman" w:hAnsi="Times New Roman" w:cs="Times New Roman"/>
                <w:sz w:val="22"/>
                <w:szCs w:val="22"/>
              </w:rPr>
              <w:t>славянской филологии</w:t>
            </w:r>
            <w:proofErr w:type="gramEnd"/>
            <w:r w:rsidR="00427B8A"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202F2E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</w:t>
            </w:r>
            <w:proofErr w:type="gram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кафедры методики преподавания филологических дисциплин факультета</w:t>
            </w:r>
            <w:r w:rsidR="00427B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7B8A" w:rsidRPr="00251BD1">
              <w:rPr>
                <w:rFonts w:ascii="Times New Roman" w:hAnsi="Times New Roman" w:cs="Times New Roman"/>
                <w:sz w:val="22"/>
                <w:szCs w:val="22"/>
              </w:rPr>
              <w:t>славянской филологии</w:t>
            </w:r>
            <w:proofErr w:type="gramEnd"/>
            <w:r w:rsidR="00427B8A"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202F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украинской филологии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украинской филологии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украинской филологии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C5626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украинской филологии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C5626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украинской филологии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C5626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Ассистент кафедры украинской филологии факультета славянской филологии и журналистики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C56265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информационно-полиграфических технологий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информационно-полиграфических технологий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информационно-полиграфических технологий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информационно-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полиграфических технологий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объявления,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опыт преподавания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рекламы и издательского дела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стаж научно-педагогической работы; ДПО по программам в сфере рекламы и связей с общественностью, </w:t>
            </w:r>
            <w:proofErr w:type="spellStart"/>
            <w:proofErr w:type="gram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интернет-маркетинга</w:t>
            </w:r>
            <w:proofErr w:type="spellEnd"/>
            <w:proofErr w:type="gram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рекламы и издательского дела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«Русский язык и литература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стаж научно-педагогической работы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рекламы и издательского дела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по направлению подготовки «Издательское дело и редактирование», стаж научно-педагогической работы; ДПО по программам в сфере рекламы и связей с общественностью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рекламы и издательского дела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«Русский язык и литература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стаж научно-педагогической работы.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рекламы и издательского дела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«Русский язык», стаж научно-педагогической работы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рекламы 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издательского дела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профессиональное образование по направлению подготовки Менеджмент, стаж научно-педагогиче</w:t>
            </w:r>
            <w:r w:rsidR="00427B8A">
              <w:rPr>
                <w:rFonts w:ascii="Times New Roman" w:hAnsi="Times New Roman" w:cs="Times New Roman"/>
                <w:sz w:val="22"/>
                <w:szCs w:val="22"/>
              </w:rPr>
              <w:t>ской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ДПО по программам в сфере рекламы и связей с общественностью, рекламного маркетинга, рекламного менеджмента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рекламы и издательского дела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по направлению подготовки «Издательское дело и редактирование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стаж научно-педагогической работы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рекламы и издательского дела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по направлению подготовки Филология, стаж научно-педагогической работы, ДПО по программам в сфере рекламы и связей с общественностью.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рекламы и издательского дела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по специальности «Русский язык», стаж научно-педагогической работы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рекламы и издательского дела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«Русский язык», ДПО по программе в сфере издательского дела; стаж научно-педагогической работы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книжной графики и дизайна печатной продукции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книжной графики и дизайна печатной продукции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профессиональное образование;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по направлению подготовки "Монументально-декоративное искусство, художник монумен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тально-декоративного искусства»,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книжной графики и дизайна печатной продукции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зование </w:t>
            </w:r>
            <w:r w:rsidR="00427B8A">
              <w:rPr>
                <w:rFonts w:ascii="Times New Roman" w:hAnsi="Times New Roman" w:cs="Times New Roman"/>
                <w:sz w:val="22"/>
                <w:szCs w:val="22"/>
              </w:rPr>
              <w:t xml:space="preserve"> по направлению подготовки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"Изобразительное и декоративно-прикладное искусство, художник-график по оформлению печатной продукции";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книжной графики и дизайна печатной продукции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специалист по направлению подготовки "Изобразительное искусство, художник-конструктор (дизайнер); опыт преподавания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книжной графики и дизайна печатной продукции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по направлению подготовки "Изобразительное искусство, преподаватель изобразительного искусства, исследователь";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книжной графики и дизайна печатной продукции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: художник-график по оформлению и иллюстрации книги;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книжной графики и дизайна печатной продукции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профессиональное образование; по 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художник-график; опыт преподавания дисциплин по 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книжной графики и дизайна печатной продукции факультета информационно-полиграфических технологий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7B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художник-график по оформлению и иллюстрации книги; опыт преподавания дисциплин по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направлениям подготовки, реализуемых кафедрой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политических наук и  международных отношений 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D529CA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Культурология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Культурология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Культурология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Культурология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культурологии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 2 объявления,  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направлению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религиоведения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религиоведения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религиоведения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философии естественнонаучного профиля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философии естественнонаучного профиля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образование по направлению подготовки (специальности) "философия"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философии естественнонаучного профиля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образование по направлению подготовки (специальности)  "философия"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философии естественнонаучного профиля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философии естественнонаучного профиля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философии естественнонаучного профиля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2 объявления, 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высшее образование по направлению подготовки (специальности) "философия"</w:t>
            </w:r>
            <w:r w:rsidR="00427B8A">
              <w:rPr>
                <w:rFonts w:ascii="Times New Roman" w:hAnsi="Times New Roman" w:cs="Times New Roman"/>
                <w:sz w:val="22"/>
                <w:szCs w:val="22"/>
              </w:rPr>
              <w:t>, переподготовка по программе подготовки медиаторов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философии социально-гуманитарного профиля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Профессор кафедры философии социально-гуманитарного профиля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EA5D29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философии социально-гуманитарного профиля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EA5D29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философии социально-гуманитарного профиля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EA5D29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философии социально-гуманитарного профиля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EA5D29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Доцент кафедры философии социально-гуманитарного профиля философского факультета</w:t>
            </w:r>
          </w:p>
        </w:tc>
        <w:tc>
          <w:tcPr>
            <w:tcW w:w="1114" w:type="pct"/>
            <w:vAlign w:val="center"/>
          </w:tcPr>
          <w:p w:rsidR="0018079D" w:rsidRDefault="0018079D" w:rsidP="006B5DDB">
            <w:r w:rsidRPr="00EA5D29">
              <w:rPr>
                <w:rFonts w:ascii="Times New Roman" w:hAnsi="Times New Roman" w:cs="Times New Roman"/>
                <w:sz w:val="22"/>
                <w:szCs w:val="22"/>
              </w:rPr>
              <w:t>п. 2 объявления</w:t>
            </w:r>
          </w:p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18079D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18079D" w:rsidRPr="00251BD1" w:rsidRDefault="0018079D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18079D" w:rsidRPr="00251BD1" w:rsidRDefault="0018079D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Default="0018079D" w:rsidP="006B5DDB">
            <w:r w:rsidRPr="0043506B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427B8A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B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18079D" w:rsidRDefault="0018079D" w:rsidP="006B5DDB"/>
        </w:tc>
        <w:tc>
          <w:tcPr>
            <w:tcW w:w="852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18079D" w:rsidRPr="00251BD1" w:rsidRDefault="0018079D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крымскотатарскойи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0,75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Доцент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  <w:tr w:rsidR="00B3314E" w:rsidRPr="00251BD1" w:rsidTr="006B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" w:type="pct"/>
            <w:vAlign w:val="center"/>
          </w:tcPr>
          <w:p w:rsidR="00B3314E" w:rsidRPr="00251BD1" w:rsidRDefault="00B3314E" w:rsidP="006B5D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B3314E" w:rsidRPr="00251BD1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 кафедры восточной филологии факультета </w:t>
            </w:r>
            <w:proofErr w:type="spellStart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крымскотатарской</w:t>
            </w:r>
            <w:proofErr w:type="spellEnd"/>
            <w:r w:rsidRPr="00251BD1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восточной филологии</w:t>
            </w:r>
          </w:p>
        </w:tc>
        <w:tc>
          <w:tcPr>
            <w:tcW w:w="1114" w:type="pct"/>
            <w:vAlign w:val="center"/>
          </w:tcPr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sz w:val="22"/>
                <w:szCs w:val="22"/>
              </w:rPr>
              <w:t>п. 2 объявления,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образование по направлению деятельности кафедры</w:t>
            </w:r>
          </w:p>
          <w:p w:rsidR="00B3314E" w:rsidRPr="00B3314E" w:rsidRDefault="00B3314E" w:rsidP="006B5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419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5" w:type="pct"/>
            <w:vAlign w:val="center"/>
          </w:tcPr>
          <w:p w:rsidR="00B3314E" w:rsidRPr="00251BD1" w:rsidRDefault="00B3314E" w:rsidP="006B5D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BD1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</w:tbl>
    <w:p w:rsidR="00251BD1" w:rsidRDefault="00251BD1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</w:p>
    <w:p w:rsidR="009B2ACF" w:rsidRPr="00427B8A" w:rsidRDefault="009B2ACF" w:rsidP="009B2ACF">
      <w:pPr>
        <w:ind w:firstLine="708"/>
        <w:jc w:val="both"/>
        <w:rPr>
          <w:rFonts w:ascii="Times New Roman" w:hAnsi="Times New Roman"/>
        </w:rPr>
      </w:pPr>
      <w:bookmarkStart w:id="0" w:name="_GoBack"/>
      <w:bookmarkEnd w:id="0"/>
      <w:r w:rsidRPr="004C4FF1">
        <w:rPr>
          <w:rFonts w:ascii="Times New Roman" w:hAnsi="Times New Roman"/>
          <w:color w:val="3B3838" w:themeColor="background2" w:themeShade="40"/>
        </w:rPr>
        <w:t>1</w:t>
      </w:r>
      <w:r w:rsidRPr="00427B8A">
        <w:rPr>
          <w:rFonts w:ascii="Times New Roman" w:hAnsi="Times New Roman"/>
        </w:rPr>
        <w:t xml:space="preserve">. </w:t>
      </w:r>
      <w:proofErr w:type="gramStart"/>
      <w:r w:rsidR="004C4FF1" w:rsidRPr="00427B8A">
        <w:rPr>
          <w:rFonts w:ascii="Times New Roman" w:hAnsi="Times New Roman"/>
        </w:rPr>
        <w:t xml:space="preserve">Порядок и условия проведения конкурса определены Регламентом проведения конкурса на замещение должностей работников, относящихся к профессорско-преподавательскому составу и научных работников, размещенном на сайте Университета </w:t>
      </w:r>
      <w:r w:rsidR="004C4FF1" w:rsidRPr="00427B8A">
        <w:rPr>
          <w:rFonts w:ascii="Times New Roman" w:hAnsi="Times New Roman" w:cs="Times New Roman"/>
        </w:rPr>
        <w:t>(здесь http://cfuv.ru/wp-content/uploads/2018/07/Prikaz-562-29.06.2018.pdf)</w:t>
      </w:r>
      <w:r w:rsidRPr="00427B8A">
        <w:rPr>
          <w:rFonts w:ascii="Times New Roman" w:hAnsi="Times New Roman"/>
        </w:rPr>
        <w:t xml:space="preserve">. </w:t>
      </w:r>
      <w:proofErr w:type="gramEnd"/>
    </w:p>
    <w:p w:rsidR="009B2ACF" w:rsidRPr="00427B8A" w:rsidRDefault="009B2ACF" w:rsidP="009B2ACF">
      <w:pPr>
        <w:ind w:firstLine="708"/>
        <w:jc w:val="both"/>
        <w:rPr>
          <w:rFonts w:ascii="Times New Roman" w:hAnsi="Times New Roman"/>
        </w:rPr>
      </w:pPr>
      <w:r w:rsidRPr="00427B8A">
        <w:rPr>
          <w:rFonts w:ascii="Times New Roman" w:hAnsi="Times New Roman"/>
        </w:rPr>
        <w:t>2. К претенденту на должность:</w:t>
      </w:r>
    </w:p>
    <w:p w:rsidR="009F760F" w:rsidRPr="00427B8A" w:rsidRDefault="009F760F" w:rsidP="009B2ACF">
      <w:pPr>
        <w:ind w:firstLine="708"/>
        <w:jc w:val="both"/>
        <w:rPr>
          <w:rFonts w:ascii="Times New Roman" w:hAnsi="Times New Roman"/>
        </w:rPr>
      </w:pPr>
      <w:r w:rsidRPr="00427B8A">
        <w:rPr>
          <w:rFonts w:ascii="Times New Roman" w:hAnsi="Times New Roman"/>
        </w:rPr>
        <w:t xml:space="preserve">- </w:t>
      </w:r>
      <w:r w:rsidRPr="00427B8A">
        <w:rPr>
          <w:rFonts w:ascii="Times New Roman" w:hAnsi="Times New Roman"/>
          <w:b/>
        </w:rPr>
        <w:t>«профессор»</w:t>
      </w:r>
      <w:r w:rsidRPr="00427B8A">
        <w:rPr>
          <w:rFonts w:ascii="Times New Roman" w:hAnsi="Times New Roman"/>
        </w:rPr>
        <w:t xml:space="preserve"> устанавливаются требования: высшее профессиональное образование, ученая степень доктора наук и стаж научно-педагогической работы не менее 5 лет или ученое звание профессора;</w:t>
      </w:r>
    </w:p>
    <w:p w:rsidR="00C0414D" w:rsidRPr="00427B8A" w:rsidRDefault="00C0414D" w:rsidP="00C0414D">
      <w:pPr>
        <w:ind w:firstLine="709"/>
        <w:jc w:val="both"/>
        <w:rPr>
          <w:rFonts w:ascii="Times New Roman" w:hAnsi="Times New Roman"/>
        </w:rPr>
      </w:pPr>
      <w:proofErr w:type="gramStart"/>
      <w:r w:rsidRPr="00427B8A">
        <w:rPr>
          <w:rFonts w:ascii="Times New Roman" w:hAnsi="Times New Roman"/>
        </w:rPr>
        <w:lastRenderedPageBreak/>
        <w:t xml:space="preserve">-  </w:t>
      </w:r>
      <w:r w:rsidRPr="00427B8A">
        <w:rPr>
          <w:rFonts w:ascii="Times New Roman" w:hAnsi="Times New Roman"/>
          <w:b/>
        </w:rPr>
        <w:t>«доцент»</w:t>
      </w:r>
      <w:r w:rsidRPr="00427B8A">
        <w:rPr>
          <w:rFonts w:ascii="Times New Roman" w:hAnsi="Times New Roman"/>
        </w:rPr>
        <w:t xml:space="preserve"> устанавливаются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  <w:proofErr w:type="gramEnd"/>
    </w:p>
    <w:p w:rsidR="00C0414D" w:rsidRPr="00427B8A" w:rsidRDefault="00C0414D" w:rsidP="00C0414D">
      <w:pPr>
        <w:ind w:firstLine="709"/>
        <w:jc w:val="both"/>
        <w:rPr>
          <w:rFonts w:ascii="Times New Roman" w:hAnsi="Times New Roman"/>
        </w:rPr>
      </w:pPr>
      <w:r w:rsidRPr="00427B8A">
        <w:rPr>
          <w:rFonts w:ascii="Times New Roman" w:hAnsi="Times New Roman"/>
        </w:rPr>
        <w:t xml:space="preserve">- </w:t>
      </w:r>
      <w:r w:rsidRPr="00427B8A">
        <w:rPr>
          <w:rFonts w:ascii="Times New Roman" w:hAnsi="Times New Roman"/>
          <w:b/>
        </w:rPr>
        <w:t>«старший преподаватель»</w:t>
      </w:r>
      <w:r w:rsidRPr="00427B8A">
        <w:rPr>
          <w:rFonts w:ascii="Times New Roman" w:hAnsi="Times New Roman"/>
        </w:rPr>
        <w:t xml:space="preserve"> устанавливаются требования: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C0414D" w:rsidRPr="00427B8A" w:rsidRDefault="00C0414D" w:rsidP="00C0414D">
      <w:pPr>
        <w:ind w:firstLine="709"/>
        <w:jc w:val="both"/>
        <w:rPr>
          <w:rFonts w:ascii="Times New Roman" w:hAnsi="Times New Roman"/>
        </w:rPr>
      </w:pPr>
      <w:r w:rsidRPr="00427B8A">
        <w:rPr>
          <w:rFonts w:ascii="Times New Roman" w:hAnsi="Times New Roman"/>
          <w:b/>
        </w:rPr>
        <w:t>- «ассистент»</w:t>
      </w:r>
      <w:r w:rsidRPr="00427B8A">
        <w:rPr>
          <w:rFonts w:ascii="Times New Roman" w:hAnsi="Times New Roman"/>
        </w:rPr>
        <w:t xml:space="preserve"> устанавливаются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работы;</w:t>
      </w:r>
    </w:p>
    <w:p w:rsidR="009B2ACF" w:rsidRPr="00427B8A" w:rsidRDefault="009B2ACF" w:rsidP="009B2ACF">
      <w:pPr>
        <w:ind w:firstLine="708"/>
        <w:jc w:val="both"/>
        <w:rPr>
          <w:rFonts w:ascii="Times New Roman" w:hAnsi="Times New Roman"/>
        </w:rPr>
      </w:pPr>
      <w:r w:rsidRPr="00427B8A">
        <w:rPr>
          <w:rFonts w:ascii="Times New Roman" w:hAnsi="Times New Roman"/>
        </w:rPr>
        <w:t xml:space="preserve">3. Дата проведения конкурса (заседания Ученого совета по определению результатов конкурса) </w:t>
      </w:r>
      <w:r w:rsidR="00C0414D" w:rsidRPr="00427B8A">
        <w:rPr>
          <w:rFonts w:ascii="Times New Roman" w:hAnsi="Times New Roman"/>
        </w:rPr>
        <w:t>0</w:t>
      </w:r>
      <w:r w:rsidR="00955027" w:rsidRPr="00427B8A">
        <w:rPr>
          <w:rFonts w:ascii="Times New Roman" w:hAnsi="Times New Roman"/>
        </w:rPr>
        <w:t>3</w:t>
      </w:r>
      <w:r w:rsidRPr="00427B8A">
        <w:rPr>
          <w:rFonts w:ascii="Times New Roman" w:hAnsi="Times New Roman"/>
        </w:rPr>
        <w:t>.</w:t>
      </w:r>
      <w:r w:rsidR="00782C06" w:rsidRPr="00427B8A">
        <w:rPr>
          <w:rFonts w:ascii="Times New Roman" w:hAnsi="Times New Roman"/>
        </w:rPr>
        <w:t>0</w:t>
      </w:r>
      <w:r w:rsidR="00C0414D" w:rsidRPr="00427B8A">
        <w:rPr>
          <w:rFonts w:ascii="Times New Roman" w:hAnsi="Times New Roman"/>
        </w:rPr>
        <w:t>7</w:t>
      </w:r>
      <w:r w:rsidRPr="00427B8A">
        <w:rPr>
          <w:rFonts w:ascii="Times New Roman" w:hAnsi="Times New Roman"/>
        </w:rPr>
        <w:t>.20</w:t>
      </w:r>
      <w:r w:rsidR="004C4FF1" w:rsidRPr="00427B8A">
        <w:rPr>
          <w:rFonts w:ascii="Times New Roman" w:hAnsi="Times New Roman"/>
        </w:rPr>
        <w:t>20</w:t>
      </w:r>
      <w:r w:rsidRPr="00427B8A">
        <w:rPr>
          <w:rFonts w:ascii="Times New Roman" w:hAnsi="Times New Roman"/>
        </w:rPr>
        <w:t xml:space="preserve"> года</w:t>
      </w:r>
    </w:p>
    <w:p w:rsidR="00786FA6" w:rsidRPr="00427B8A" w:rsidRDefault="009B2ACF" w:rsidP="009B2ACF">
      <w:pPr>
        <w:ind w:firstLine="708"/>
        <w:jc w:val="both"/>
        <w:rPr>
          <w:rFonts w:ascii="Times New Roman" w:hAnsi="Times New Roman"/>
        </w:rPr>
      </w:pPr>
      <w:r w:rsidRPr="00427B8A">
        <w:rPr>
          <w:rFonts w:ascii="Times New Roman" w:hAnsi="Times New Roman"/>
        </w:rPr>
        <w:t xml:space="preserve">4. </w:t>
      </w:r>
      <w:r w:rsidR="00786FA6" w:rsidRPr="00427B8A">
        <w:rPr>
          <w:rFonts w:ascii="Times New Roman" w:hAnsi="Times New Roman"/>
        </w:rPr>
        <w:t xml:space="preserve">Место проведения конкурса: </w:t>
      </w:r>
      <w:proofErr w:type="gramStart"/>
      <w:r w:rsidR="00786FA6" w:rsidRPr="00427B8A">
        <w:rPr>
          <w:rFonts w:ascii="Times New Roman" w:hAnsi="Times New Roman"/>
        </w:rPr>
        <w:t>г</w:t>
      </w:r>
      <w:proofErr w:type="gramEnd"/>
      <w:r w:rsidR="00786FA6" w:rsidRPr="00427B8A">
        <w:rPr>
          <w:rFonts w:ascii="Times New Roman" w:hAnsi="Times New Roman"/>
        </w:rPr>
        <w:t>. Симферополь, пр.</w:t>
      </w:r>
      <w:r w:rsidR="00427B8A">
        <w:rPr>
          <w:rFonts w:ascii="Times New Roman" w:hAnsi="Times New Roman"/>
        </w:rPr>
        <w:t xml:space="preserve"> </w:t>
      </w:r>
      <w:r w:rsidR="00786FA6" w:rsidRPr="00427B8A">
        <w:rPr>
          <w:rFonts w:ascii="Times New Roman" w:hAnsi="Times New Roman"/>
        </w:rPr>
        <w:t xml:space="preserve">Академика Вернадского, д.4, корпус «А» 2 этаж, зал заседаний Ученого совета </w:t>
      </w:r>
    </w:p>
    <w:p w:rsidR="009B2ACF" w:rsidRPr="00427B8A" w:rsidRDefault="009B2ACF" w:rsidP="009B2ACF">
      <w:pPr>
        <w:ind w:firstLine="708"/>
        <w:jc w:val="both"/>
        <w:rPr>
          <w:rFonts w:ascii="Times New Roman" w:hAnsi="Times New Roman"/>
        </w:rPr>
      </w:pPr>
      <w:r w:rsidRPr="00427B8A">
        <w:rPr>
          <w:rFonts w:ascii="Times New Roman" w:hAnsi="Times New Roman"/>
        </w:rPr>
        <w:t>5. Уведомления о результатах конкурса будут размещены на сайте Университета http://www.cfuv.ru в течение 14 дней с момента принятия решения.</w:t>
      </w:r>
    </w:p>
    <w:p w:rsidR="009B2ACF" w:rsidRPr="00427B8A" w:rsidRDefault="009B2ACF" w:rsidP="009B2ACF">
      <w:pPr>
        <w:ind w:firstLine="708"/>
        <w:jc w:val="both"/>
        <w:rPr>
          <w:rFonts w:ascii="Times New Roman" w:hAnsi="Times New Roman"/>
        </w:rPr>
      </w:pPr>
      <w:r w:rsidRPr="00427B8A">
        <w:rPr>
          <w:rFonts w:ascii="Times New Roman" w:hAnsi="Times New Roman"/>
        </w:rPr>
        <w:t xml:space="preserve">6. </w:t>
      </w:r>
      <w:proofErr w:type="gramStart"/>
      <w:r w:rsidRPr="00427B8A">
        <w:rPr>
          <w:rFonts w:ascii="Times New Roman" w:hAnsi="Times New Roman"/>
        </w:rPr>
        <w:t>Конкурсные заявки и другие документы, предусмотренные Положением о конкурсе на замещение должностей работников, относящихся к профессорско-преподавательскому составу и научных работников, подаются в сброшюрованном виде, в запечатанном конверте с указанием на нем фамилии, имени, отчества претендента, наименования должности, на конкурсное замещение которой принимает участие претендент, с пометкой «На конкурс» и указанием даты проведения конкурса на соответствующую должность и номера объявления.</w:t>
      </w:r>
      <w:proofErr w:type="gramEnd"/>
    </w:p>
    <w:p w:rsidR="009B2ACF" w:rsidRPr="00427B8A" w:rsidRDefault="009B2ACF" w:rsidP="009B2ACF">
      <w:pPr>
        <w:ind w:firstLine="708"/>
        <w:jc w:val="both"/>
        <w:rPr>
          <w:rFonts w:ascii="Times New Roman" w:hAnsi="Times New Roman"/>
        </w:rPr>
      </w:pPr>
      <w:r w:rsidRPr="00427B8A">
        <w:rPr>
          <w:rFonts w:ascii="Times New Roman" w:hAnsi="Times New Roman"/>
        </w:rPr>
        <w:t xml:space="preserve">7. </w:t>
      </w:r>
      <w:r w:rsidR="00786FA6" w:rsidRPr="00427B8A">
        <w:rPr>
          <w:rFonts w:ascii="Times New Roman" w:hAnsi="Times New Roman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proofErr w:type="gramStart"/>
      <w:r w:rsidR="00786FA6" w:rsidRPr="00427B8A">
        <w:rPr>
          <w:rFonts w:ascii="Times New Roman" w:eastAsia="Calibri" w:hAnsi="Times New Roman"/>
        </w:rPr>
        <w:t>г</w:t>
      </w:r>
      <w:proofErr w:type="gramEnd"/>
      <w:r w:rsidR="00786FA6" w:rsidRPr="00427B8A">
        <w:rPr>
          <w:rFonts w:ascii="Times New Roman" w:eastAsia="Calibri" w:hAnsi="Times New Roman"/>
        </w:rPr>
        <w:t xml:space="preserve">. Симферополь, пр. Академика Вернадского, д.4, </w:t>
      </w:r>
      <w:proofErr w:type="spellStart"/>
      <w:r w:rsidR="00786FA6" w:rsidRPr="00427B8A">
        <w:rPr>
          <w:rFonts w:ascii="Times New Roman" w:eastAsia="Calibri" w:hAnsi="Times New Roman"/>
        </w:rPr>
        <w:t>каб</w:t>
      </w:r>
      <w:proofErr w:type="spellEnd"/>
      <w:r w:rsidR="00786FA6" w:rsidRPr="00427B8A">
        <w:rPr>
          <w:rFonts w:ascii="Times New Roman" w:eastAsia="Calibri" w:hAnsi="Times New Roman"/>
        </w:rPr>
        <w:t>. 316  корпус «В»  с 09.00 до 17.00</w:t>
      </w:r>
      <w:r w:rsidR="00786FA6" w:rsidRPr="00427B8A">
        <w:rPr>
          <w:rFonts w:ascii="Times New Roman" w:hAnsi="Times New Roman"/>
        </w:rPr>
        <w:t>, с понедельника по пятницу (в случае личной подачи) кроме выходных и праздничных дней.</w:t>
      </w:r>
    </w:p>
    <w:p w:rsidR="009B2ACF" w:rsidRPr="00427B8A" w:rsidRDefault="009B2ACF" w:rsidP="009B2ACF">
      <w:pPr>
        <w:jc w:val="both"/>
        <w:rPr>
          <w:rFonts w:ascii="Times New Roman" w:hAnsi="Times New Roman"/>
        </w:rPr>
      </w:pPr>
    </w:p>
    <w:p w:rsidR="009B2ACF" w:rsidRPr="004C4FF1" w:rsidRDefault="009B2ACF" w:rsidP="00B31E15">
      <w:pPr>
        <w:rPr>
          <w:rFonts w:ascii="Times New Roman" w:hAnsi="Times New Roman" w:cs="Times New Roman"/>
          <w:color w:val="3B3838" w:themeColor="background2" w:themeShade="40"/>
        </w:rPr>
      </w:pPr>
      <w:r w:rsidRPr="00427B8A">
        <w:rPr>
          <w:rFonts w:ascii="Times New Roman" w:hAnsi="Times New Roman"/>
        </w:rPr>
        <w:t>И.о. ректора</w:t>
      </w:r>
      <w:r w:rsidRPr="00427B8A">
        <w:rPr>
          <w:rFonts w:ascii="Times New Roman" w:hAnsi="Times New Roman"/>
        </w:rPr>
        <w:tab/>
      </w:r>
      <w:r w:rsidRPr="00427B8A">
        <w:rPr>
          <w:rFonts w:ascii="Times New Roman" w:hAnsi="Times New Roman"/>
        </w:rPr>
        <w:tab/>
      </w:r>
      <w:r w:rsidRPr="00427B8A">
        <w:rPr>
          <w:rFonts w:ascii="Times New Roman" w:hAnsi="Times New Roman"/>
        </w:rPr>
        <w:tab/>
      </w:r>
      <w:r w:rsidRPr="00427B8A">
        <w:rPr>
          <w:rFonts w:ascii="Times New Roman" w:hAnsi="Times New Roman"/>
        </w:rPr>
        <w:tab/>
      </w:r>
      <w:r w:rsidRPr="00427B8A">
        <w:rPr>
          <w:rFonts w:ascii="Times New Roman" w:hAnsi="Times New Roman"/>
        </w:rPr>
        <w:tab/>
      </w:r>
      <w:r w:rsidRPr="00427B8A">
        <w:rPr>
          <w:rFonts w:ascii="Times New Roman" w:hAnsi="Times New Roman"/>
        </w:rPr>
        <w:tab/>
      </w:r>
      <w:r w:rsidRPr="00427B8A">
        <w:rPr>
          <w:rFonts w:ascii="Times New Roman" w:hAnsi="Times New Roman"/>
        </w:rPr>
        <w:tab/>
      </w:r>
      <w:r w:rsidRPr="00427B8A">
        <w:rPr>
          <w:rFonts w:ascii="Times New Roman" w:hAnsi="Times New Roman"/>
        </w:rPr>
        <w:tab/>
      </w:r>
      <w:r w:rsidRPr="00427B8A">
        <w:rPr>
          <w:rFonts w:ascii="Times New Roman" w:hAnsi="Times New Roman"/>
        </w:rPr>
        <w:tab/>
      </w:r>
      <w:r w:rsidRPr="00427B8A">
        <w:rPr>
          <w:rFonts w:ascii="Times New Roman" w:hAnsi="Times New Roman"/>
        </w:rPr>
        <w:tab/>
        <w:t>А.П. Фалалеев</w:t>
      </w:r>
    </w:p>
    <w:sectPr w:rsidR="009B2ACF" w:rsidRPr="004C4FF1" w:rsidSect="001B4CA9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1319"/>
    <w:multiLevelType w:val="hybridMultilevel"/>
    <w:tmpl w:val="99F82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5"/>
    <w:rsid w:val="00014290"/>
    <w:rsid w:val="0002069C"/>
    <w:rsid w:val="00031771"/>
    <w:rsid w:val="000647D3"/>
    <w:rsid w:val="000678F3"/>
    <w:rsid w:val="000B0211"/>
    <w:rsid w:val="000C704B"/>
    <w:rsid w:val="000D2F1E"/>
    <w:rsid w:val="00123A68"/>
    <w:rsid w:val="00155285"/>
    <w:rsid w:val="00157536"/>
    <w:rsid w:val="0016252A"/>
    <w:rsid w:val="00167A9B"/>
    <w:rsid w:val="00170ABB"/>
    <w:rsid w:val="0017695D"/>
    <w:rsid w:val="0018079D"/>
    <w:rsid w:val="00193201"/>
    <w:rsid w:val="001A58E9"/>
    <w:rsid w:val="001B4CA9"/>
    <w:rsid w:val="001C07F3"/>
    <w:rsid w:val="001E4462"/>
    <w:rsid w:val="001F0426"/>
    <w:rsid w:val="001F2C0D"/>
    <w:rsid w:val="00203A5C"/>
    <w:rsid w:val="00203D69"/>
    <w:rsid w:val="0021301C"/>
    <w:rsid w:val="00213E53"/>
    <w:rsid w:val="00214B08"/>
    <w:rsid w:val="00251BD1"/>
    <w:rsid w:val="00260EEE"/>
    <w:rsid w:val="00280C5E"/>
    <w:rsid w:val="00286B2A"/>
    <w:rsid w:val="00291378"/>
    <w:rsid w:val="00292BAC"/>
    <w:rsid w:val="002B4B43"/>
    <w:rsid w:val="002B5836"/>
    <w:rsid w:val="002C4643"/>
    <w:rsid w:val="002E37D2"/>
    <w:rsid w:val="002F0637"/>
    <w:rsid w:val="002F392B"/>
    <w:rsid w:val="002F4B09"/>
    <w:rsid w:val="003201D1"/>
    <w:rsid w:val="00324275"/>
    <w:rsid w:val="00325D4B"/>
    <w:rsid w:val="00330220"/>
    <w:rsid w:val="00344E79"/>
    <w:rsid w:val="00346936"/>
    <w:rsid w:val="00346E25"/>
    <w:rsid w:val="00353578"/>
    <w:rsid w:val="003574C8"/>
    <w:rsid w:val="00373391"/>
    <w:rsid w:val="0039175D"/>
    <w:rsid w:val="00393380"/>
    <w:rsid w:val="003A521B"/>
    <w:rsid w:val="003A75DE"/>
    <w:rsid w:val="003E6AC9"/>
    <w:rsid w:val="003F2B5F"/>
    <w:rsid w:val="003F3805"/>
    <w:rsid w:val="0042345F"/>
    <w:rsid w:val="00427B8A"/>
    <w:rsid w:val="004339A9"/>
    <w:rsid w:val="00434A5A"/>
    <w:rsid w:val="00442819"/>
    <w:rsid w:val="00461C51"/>
    <w:rsid w:val="004762C7"/>
    <w:rsid w:val="004B043E"/>
    <w:rsid w:val="004C0CC7"/>
    <w:rsid w:val="004C4FF1"/>
    <w:rsid w:val="004E0257"/>
    <w:rsid w:val="00513190"/>
    <w:rsid w:val="00515789"/>
    <w:rsid w:val="00531FD6"/>
    <w:rsid w:val="0053244E"/>
    <w:rsid w:val="005341ED"/>
    <w:rsid w:val="00536B71"/>
    <w:rsid w:val="005574C0"/>
    <w:rsid w:val="005755F7"/>
    <w:rsid w:val="00575CBD"/>
    <w:rsid w:val="0059235B"/>
    <w:rsid w:val="005973FD"/>
    <w:rsid w:val="00597C2F"/>
    <w:rsid w:val="005A6998"/>
    <w:rsid w:val="005A75B5"/>
    <w:rsid w:val="005B229B"/>
    <w:rsid w:val="005C16BF"/>
    <w:rsid w:val="005C691D"/>
    <w:rsid w:val="005D1D59"/>
    <w:rsid w:val="005E318C"/>
    <w:rsid w:val="0060752E"/>
    <w:rsid w:val="0062208D"/>
    <w:rsid w:val="006456DD"/>
    <w:rsid w:val="006742B2"/>
    <w:rsid w:val="00681C80"/>
    <w:rsid w:val="00690688"/>
    <w:rsid w:val="006961CD"/>
    <w:rsid w:val="006A7E88"/>
    <w:rsid w:val="006B0AB5"/>
    <w:rsid w:val="006B5DDB"/>
    <w:rsid w:val="006C04E9"/>
    <w:rsid w:val="006F2743"/>
    <w:rsid w:val="006F553B"/>
    <w:rsid w:val="0071515C"/>
    <w:rsid w:val="00732F32"/>
    <w:rsid w:val="007559E0"/>
    <w:rsid w:val="00782C06"/>
    <w:rsid w:val="00786FA6"/>
    <w:rsid w:val="007B2495"/>
    <w:rsid w:val="007B5222"/>
    <w:rsid w:val="007B7C65"/>
    <w:rsid w:val="007F705E"/>
    <w:rsid w:val="007F7DBC"/>
    <w:rsid w:val="008044D1"/>
    <w:rsid w:val="00807EB7"/>
    <w:rsid w:val="0081551E"/>
    <w:rsid w:val="0085408A"/>
    <w:rsid w:val="0088645E"/>
    <w:rsid w:val="00896402"/>
    <w:rsid w:val="008968F4"/>
    <w:rsid w:val="008A2800"/>
    <w:rsid w:val="008A4A1C"/>
    <w:rsid w:val="008A596E"/>
    <w:rsid w:val="008A632F"/>
    <w:rsid w:val="008C3B8B"/>
    <w:rsid w:val="008F48A1"/>
    <w:rsid w:val="008F6DB8"/>
    <w:rsid w:val="00907741"/>
    <w:rsid w:val="009124D3"/>
    <w:rsid w:val="0092659A"/>
    <w:rsid w:val="0093625D"/>
    <w:rsid w:val="00943242"/>
    <w:rsid w:val="009441D6"/>
    <w:rsid w:val="00945A4E"/>
    <w:rsid w:val="00947C84"/>
    <w:rsid w:val="0095253A"/>
    <w:rsid w:val="00955027"/>
    <w:rsid w:val="0096005D"/>
    <w:rsid w:val="009656BC"/>
    <w:rsid w:val="009742C2"/>
    <w:rsid w:val="009838D8"/>
    <w:rsid w:val="00993059"/>
    <w:rsid w:val="009A5DB1"/>
    <w:rsid w:val="009B2ACF"/>
    <w:rsid w:val="009B383D"/>
    <w:rsid w:val="009D4164"/>
    <w:rsid w:val="009E12C6"/>
    <w:rsid w:val="009F346E"/>
    <w:rsid w:val="009F4D12"/>
    <w:rsid w:val="009F760F"/>
    <w:rsid w:val="00A02113"/>
    <w:rsid w:val="00A12A66"/>
    <w:rsid w:val="00A240D8"/>
    <w:rsid w:val="00A26980"/>
    <w:rsid w:val="00A627B0"/>
    <w:rsid w:val="00A63D55"/>
    <w:rsid w:val="00A7126C"/>
    <w:rsid w:val="00A73507"/>
    <w:rsid w:val="00A83F6B"/>
    <w:rsid w:val="00AB6504"/>
    <w:rsid w:val="00AC294E"/>
    <w:rsid w:val="00AE63FB"/>
    <w:rsid w:val="00B31E15"/>
    <w:rsid w:val="00B3314E"/>
    <w:rsid w:val="00B33502"/>
    <w:rsid w:val="00B60935"/>
    <w:rsid w:val="00B86CD5"/>
    <w:rsid w:val="00BA41C2"/>
    <w:rsid w:val="00BB057D"/>
    <w:rsid w:val="00BB4397"/>
    <w:rsid w:val="00BC60D6"/>
    <w:rsid w:val="00BC626B"/>
    <w:rsid w:val="00BD2A0F"/>
    <w:rsid w:val="00BE3276"/>
    <w:rsid w:val="00BE4CA3"/>
    <w:rsid w:val="00BF1E48"/>
    <w:rsid w:val="00BF3FC7"/>
    <w:rsid w:val="00C0392C"/>
    <w:rsid w:val="00C0414D"/>
    <w:rsid w:val="00C06ACF"/>
    <w:rsid w:val="00C07A35"/>
    <w:rsid w:val="00C1250B"/>
    <w:rsid w:val="00C24F44"/>
    <w:rsid w:val="00C5057B"/>
    <w:rsid w:val="00C566A5"/>
    <w:rsid w:val="00C56E90"/>
    <w:rsid w:val="00CA72ED"/>
    <w:rsid w:val="00CB0B63"/>
    <w:rsid w:val="00CB3DB5"/>
    <w:rsid w:val="00CC12E3"/>
    <w:rsid w:val="00CE0EE1"/>
    <w:rsid w:val="00CF0B98"/>
    <w:rsid w:val="00D01830"/>
    <w:rsid w:val="00D06F1A"/>
    <w:rsid w:val="00D07C5C"/>
    <w:rsid w:val="00D11B36"/>
    <w:rsid w:val="00D139B9"/>
    <w:rsid w:val="00D30952"/>
    <w:rsid w:val="00D37360"/>
    <w:rsid w:val="00D419BF"/>
    <w:rsid w:val="00D474C8"/>
    <w:rsid w:val="00D6243B"/>
    <w:rsid w:val="00D647E0"/>
    <w:rsid w:val="00D83093"/>
    <w:rsid w:val="00D91BDD"/>
    <w:rsid w:val="00DA4C60"/>
    <w:rsid w:val="00DB311B"/>
    <w:rsid w:val="00DE419D"/>
    <w:rsid w:val="00DE568C"/>
    <w:rsid w:val="00DF2E47"/>
    <w:rsid w:val="00DF7591"/>
    <w:rsid w:val="00E03045"/>
    <w:rsid w:val="00E31DB9"/>
    <w:rsid w:val="00E3404C"/>
    <w:rsid w:val="00E4223C"/>
    <w:rsid w:val="00E57DC0"/>
    <w:rsid w:val="00E71544"/>
    <w:rsid w:val="00E71792"/>
    <w:rsid w:val="00E72F70"/>
    <w:rsid w:val="00E75DAB"/>
    <w:rsid w:val="00E774DD"/>
    <w:rsid w:val="00E83906"/>
    <w:rsid w:val="00E83BB9"/>
    <w:rsid w:val="00E9432D"/>
    <w:rsid w:val="00EC58F3"/>
    <w:rsid w:val="00EF17EC"/>
    <w:rsid w:val="00F01885"/>
    <w:rsid w:val="00F05C61"/>
    <w:rsid w:val="00F709FE"/>
    <w:rsid w:val="00F72B07"/>
    <w:rsid w:val="00F91F77"/>
    <w:rsid w:val="00FB0789"/>
    <w:rsid w:val="00FB5231"/>
    <w:rsid w:val="00FC61FA"/>
    <w:rsid w:val="00FC6379"/>
    <w:rsid w:val="00FD5DEE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6C91-9970-499D-86D7-9171C19D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12167</Words>
  <Characters>69352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Ирина</cp:lastModifiedBy>
  <cp:revision>68</cp:revision>
  <cp:lastPrinted>2018-05-29T13:20:00Z</cp:lastPrinted>
  <dcterms:created xsi:type="dcterms:W3CDTF">2018-05-29T11:44:00Z</dcterms:created>
  <dcterms:modified xsi:type="dcterms:W3CDTF">2020-05-03T14:39:00Z</dcterms:modified>
</cp:coreProperties>
</file>