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EFA" w:rsidRDefault="000869D8" w:rsidP="000869D8">
      <w:pPr>
        <w:spacing w:after="0" w:line="240" w:lineRule="auto"/>
        <w:ind w:left="-1843"/>
        <w:rPr>
          <w:rFonts w:ascii="Times New Roman" w:eastAsia="Calibri" w:hAnsi="Times New Roman" w:cs="Times New Roman"/>
          <w:sz w:val="28"/>
          <w:szCs w:val="28"/>
        </w:rPr>
      </w:pPr>
      <w:r w:rsidRPr="000869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665085" cy="10286365"/>
            <wp:effectExtent l="0" t="0" r="0" b="635"/>
            <wp:wrapSquare wrapText="bothSides"/>
            <wp:docPr id="1" name="Рисунок 1" descr="C:\Users\admin\Desktop\титул опоп 21.04.02\21.04.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 опоп 21.04.02\21.04.0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4"/>
                    <a:stretch/>
                  </pic:blipFill>
                  <pic:spPr bwMode="auto">
                    <a:xfrm>
                      <a:off x="0" y="0"/>
                      <a:ext cx="7665085" cy="102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EFA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01EFA" w:rsidRDefault="000869D8" w:rsidP="000869D8">
      <w:pPr>
        <w:spacing w:after="0" w:line="240" w:lineRule="auto"/>
        <w:ind w:left="-1843"/>
        <w:rPr>
          <w:rFonts w:ascii="Times New Roman" w:eastAsia="Calibri" w:hAnsi="Times New Roman" w:cs="Times New Roman"/>
          <w:sz w:val="24"/>
          <w:szCs w:val="24"/>
        </w:rPr>
      </w:pPr>
      <w:r w:rsidRPr="000869D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9777254"/>
            <wp:effectExtent l="0" t="0" r="0" b="0"/>
            <wp:docPr id="2" name="Рисунок 2" descr="C:\Users\admin\Desktop\титул опоп 21.04.02\21.04.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итул опоп 21.04.02\21.04.02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EFA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E82023" w:rsidRDefault="00E82023" w:rsidP="00E820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2023" w:rsidRDefault="00E82023" w:rsidP="00E82023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</w:t>
      </w:r>
      <w:r w:rsidRPr="00D65885">
        <w:rPr>
          <w:rFonts w:ascii="Times New Roman" w:eastAsia="Times New Roman" w:hAnsi="Times New Roman"/>
          <w:b/>
          <w:sz w:val="28"/>
          <w:szCs w:val="28"/>
          <w:lang w:eastAsia="ru-RU"/>
        </w:rPr>
        <w:t>НИЕ</w:t>
      </w:r>
    </w:p>
    <w:p w:rsidR="00E82023" w:rsidRPr="00D65885" w:rsidRDefault="00E82023" w:rsidP="00E82023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2023" w:rsidRPr="00343B2E" w:rsidRDefault="005F3FCF" w:rsidP="005F3FCF">
      <w:pPr>
        <w:pStyle w:val="a6"/>
        <w:tabs>
          <w:tab w:val="left" w:pos="0"/>
        </w:tabs>
        <w:spacing w:line="100" w:lineRule="atLeast"/>
        <w:ind w:left="0"/>
        <w:jc w:val="both"/>
        <w:rPr>
          <w:sz w:val="28"/>
          <w:szCs w:val="28"/>
        </w:rPr>
      </w:pPr>
      <w:r w:rsidRPr="005F3FCF">
        <w:rPr>
          <w:sz w:val="28"/>
          <w:szCs w:val="28"/>
        </w:rPr>
        <w:t xml:space="preserve">1. </w:t>
      </w:r>
      <w:r w:rsidR="00EA1163">
        <w:rPr>
          <w:sz w:val="28"/>
          <w:szCs w:val="28"/>
        </w:rPr>
        <w:t xml:space="preserve">Общая характеристика ОПОП </w:t>
      </w:r>
      <w:proofErr w:type="gramStart"/>
      <w:r w:rsidR="00EA1163">
        <w:rPr>
          <w:sz w:val="28"/>
          <w:szCs w:val="28"/>
        </w:rPr>
        <w:t>ВО..</w:t>
      </w:r>
      <w:proofErr w:type="gramEnd"/>
      <w:r w:rsidR="00E82023" w:rsidRPr="00343B2E">
        <w:rPr>
          <w:sz w:val="28"/>
          <w:szCs w:val="28"/>
        </w:rPr>
        <w:t>………………………………</w:t>
      </w:r>
      <w:r w:rsidR="00F26B93">
        <w:rPr>
          <w:sz w:val="28"/>
          <w:szCs w:val="28"/>
        </w:rPr>
        <w:t>.</w:t>
      </w:r>
      <w:r w:rsidR="00E82023" w:rsidRPr="00343B2E">
        <w:rPr>
          <w:sz w:val="28"/>
          <w:szCs w:val="28"/>
        </w:rPr>
        <w:t>…………..4</w:t>
      </w:r>
    </w:p>
    <w:p w:rsidR="00343B2E" w:rsidRPr="005F3FCF" w:rsidRDefault="005F3FCF" w:rsidP="005F3FC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FCF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I</w:t>
      </w:r>
      <w:r w:rsidRPr="005F3FC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  <w:r w:rsidR="00343B2E" w:rsidRPr="005F3FCF">
        <w:rPr>
          <w:rFonts w:ascii="Times New Roman" w:hAnsi="Times New Roman" w:cs="Times New Roman"/>
          <w:iCs/>
          <w:color w:val="000000"/>
          <w:sz w:val="28"/>
          <w:szCs w:val="28"/>
        </w:rPr>
        <w:t>Обоснование необходимости реал</w:t>
      </w:r>
      <w:r w:rsidR="00EA1163">
        <w:rPr>
          <w:rFonts w:ascii="Times New Roman" w:hAnsi="Times New Roman" w:cs="Times New Roman"/>
          <w:iCs/>
          <w:color w:val="000000"/>
          <w:sz w:val="28"/>
          <w:szCs w:val="28"/>
        </w:rPr>
        <w:t>изации ОПОП ВО</w:t>
      </w:r>
      <w:proofErr w:type="gramStart"/>
      <w:r w:rsidR="00EA1163">
        <w:rPr>
          <w:rFonts w:ascii="Times New Roman" w:hAnsi="Times New Roman" w:cs="Times New Roman"/>
          <w:iCs/>
          <w:color w:val="000000"/>
          <w:sz w:val="28"/>
          <w:szCs w:val="28"/>
        </w:rPr>
        <w:t>……………</w:t>
      </w:r>
      <w:r w:rsidR="00F26B93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EA1163">
        <w:rPr>
          <w:rFonts w:ascii="Times New Roman" w:hAnsi="Times New Roman" w:cs="Times New Roman"/>
          <w:iCs/>
          <w:color w:val="000000"/>
          <w:sz w:val="28"/>
          <w:szCs w:val="28"/>
        </w:rPr>
        <w:t>……...</w:t>
      </w:r>
      <w:r w:rsidR="00343B2E" w:rsidRPr="005F3FCF">
        <w:rPr>
          <w:rFonts w:ascii="Times New Roman" w:hAnsi="Times New Roman" w:cs="Times New Roman"/>
          <w:iCs/>
          <w:color w:val="000000"/>
          <w:sz w:val="28"/>
          <w:szCs w:val="28"/>
        </w:rPr>
        <w:t>..….4</w:t>
      </w:r>
      <w:proofErr w:type="gramEnd"/>
    </w:p>
    <w:p w:rsidR="00343B2E" w:rsidRPr="005F3FCF" w:rsidRDefault="005F3FCF" w:rsidP="005F3FCF">
      <w:pPr>
        <w:tabs>
          <w:tab w:val="left" w:pos="0"/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5F3FCF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Pr="005F3FC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43B2E" w:rsidRPr="005F3FCF">
        <w:rPr>
          <w:rFonts w:ascii="Times New Roman" w:hAnsi="Times New Roman" w:cs="Times New Roman"/>
          <w:sz w:val="28"/>
          <w:szCs w:val="28"/>
          <w:lang w:eastAsia="ru-RU"/>
        </w:rPr>
        <w:t>Нормативно-правовые документы</w:t>
      </w:r>
      <w:r w:rsidR="00E356C2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…………………………………………….5</w:t>
      </w:r>
    </w:p>
    <w:p w:rsidR="00343B2E" w:rsidRPr="005F3FCF" w:rsidRDefault="005F3FCF" w:rsidP="005F3FC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FCF">
        <w:rPr>
          <w:rFonts w:ascii="Times New Roman" w:hAnsi="Times New Roman" w:cs="Times New Roman"/>
          <w:sz w:val="28"/>
          <w:szCs w:val="28"/>
          <w:lang w:val="en-US" w:eastAsia="ru-RU"/>
        </w:rPr>
        <w:t>III</w:t>
      </w:r>
      <w:r w:rsidRPr="005F3FC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43B2E" w:rsidRPr="005F3FCF">
        <w:rPr>
          <w:rFonts w:ascii="Times New Roman" w:hAnsi="Times New Roman" w:cs="Times New Roman"/>
          <w:sz w:val="28"/>
          <w:szCs w:val="28"/>
          <w:lang w:eastAsia="ru-RU"/>
        </w:rPr>
        <w:t>Формы обучения</w:t>
      </w:r>
      <w:r w:rsidR="00E356C2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………………………………………………………………6</w:t>
      </w:r>
    </w:p>
    <w:p w:rsidR="00343B2E" w:rsidRPr="005F3FCF" w:rsidRDefault="005F3FCF" w:rsidP="005F3FCF">
      <w:pPr>
        <w:pStyle w:val="a6"/>
        <w:tabs>
          <w:tab w:val="left" w:pos="0"/>
        </w:tabs>
        <w:ind w:left="0"/>
        <w:jc w:val="both"/>
        <w:rPr>
          <w:sz w:val="28"/>
          <w:szCs w:val="28"/>
        </w:rPr>
      </w:pPr>
      <w:r w:rsidRPr="005F3FCF">
        <w:rPr>
          <w:bCs/>
          <w:sz w:val="28"/>
          <w:szCs w:val="28"/>
          <w:lang w:val="en-US"/>
        </w:rPr>
        <w:t>IV</w:t>
      </w:r>
      <w:r w:rsidRPr="005F3FCF">
        <w:rPr>
          <w:bCs/>
          <w:sz w:val="28"/>
          <w:szCs w:val="28"/>
        </w:rPr>
        <w:t xml:space="preserve">. </w:t>
      </w:r>
      <w:r w:rsidR="00D259CA">
        <w:rPr>
          <w:bCs/>
          <w:sz w:val="28"/>
          <w:szCs w:val="28"/>
        </w:rPr>
        <w:t>Срок освоения………</w:t>
      </w:r>
      <w:r w:rsidR="00E356C2">
        <w:rPr>
          <w:bCs/>
          <w:sz w:val="28"/>
          <w:szCs w:val="28"/>
        </w:rPr>
        <w:t>…………………………………………………………6</w:t>
      </w:r>
    </w:p>
    <w:p w:rsidR="00343B2E" w:rsidRPr="005F3FCF" w:rsidRDefault="005F3FCF" w:rsidP="005F3FCF">
      <w:pPr>
        <w:pStyle w:val="a6"/>
        <w:tabs>
          <w:tab w:val="left" w:pos="0"/>
          <w:tab w:val="left" w:pos="284"/>
        </w:tabs>
        <w:spacing w:line="100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Pr="005F3FCF">
        <w:rPr>
          <w:sz w:val="28"/>
          <w:szCs w:val="28"/>
        </w:rPr>
        <w:t xml:space="preserve">. </w:t>
      </w:r>
      <w:r w:rsidR="00343B2E" w:rsidRPr="005F3FCF">
        <w:rPr>
          <w:sz w:val="28"/>
          <w:szCs w:val="28"/>
        </w:rPr>
        <w:t>Области профессиональной деятельности и сферы профессиональной деятельности, в которых выпускники, освоившие ОПОП ВО, могут осуществлять профессиональную деятельность в соответствии с выбранными профессиональными стандартами</w:t>
      </w:r>
      <w:proofErr w:type="gramStart"/>
      <w:r w:rsidR="00E356C2">
        <w:rPr>
          <w:sz w:val="28"/>
          <w:szCs w:val="28"/>
        </w:rPr>
        <w:t>………………………………………………</w:t>
      </w:r>
      <w:proofErr w:type="gramEnd"/>
      <w:r w:rsidR="00E356C2">
        <w:rPr>
          <w:sz w:val="28"/>
          <w:szCs w:val="28"/>
        </w:rPr>
        <w:t>..6</w:t>
      </w:r>
    </w:p>
    <w:p w:rsidR="00343B2E" w:rsidRPr="005F3FCF" w:rsidRDefault="005F3FCF" w:rsidP="005F3FCF">
      <w:pPr>
        <w:pStyle w:val="a6"/>
        <w:tabs>
          <w:tab w:val="left" w:pos="0"/>
          <w:tab w:val="left" w:pos="284"/>
        </w:tabs>
        <w:spacing w:line="100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 w:rsidRPr="005F3FCF">
        <w:rPr>
          <w:sz w:val="28"/>
          <w:szCs w:val="28"/>
        </w:rPr>
        <w:t xml:space="preserve">. </w:t>
      </w:r>
      <w:r w:rsidR="00343B2E" w:rsidRPr="005F3FCF">
        <w:rPr>
          <w:sz w:val="28"/>
          <w:szCs w:val="28"/>
        </w:rPr>
        <w:t>Типы задач профессиональной деятельности выпускников ОПОП ВО</w:t>
      </w:r>
      <w:r w:rsidR="00E356C2">
        <w:rPr>
          <w:sz w:val="28"/>
          <w:szCs w:val="28"/>
        </w:rPr>
        <w:t>…..7</w:t>
      </w:r>
    </w:p>
    <w:p w:rsidR="00343B2E" w:rsidRPr="005F3FCF" w:rsidRDefault="005F3FCF" w:rsidP="005F3FCF">
      <w:pPr>
        <w:pStyle w:val="Default"/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 w:rsidRPr="005F3FCF">
        <w:rPr>
          <w:sz w:val="28"/>
          <w:szCs w:val="28"/>
        </w:rPr>
        <w:t xml:space="preserve">. </w:t>
      </w:r>
      <w:r w:rsidR="00343B2E" w:rsidRPr="005F3FCF">
        <w:rPr>
          <w:sz w:val="28"/>
          <w:szCs w:val="28"/>
        </w:rPr>
        <w:t>Структура и объем ОПОП</w:t>
      </w:r>
      <w:r w:rsidR="00D259CA">
        <w:rPr>
          <w:sz w:val="28"/>
          <w:szCs w:val="28"/>
        </w:rPr>
        <w:t xml:space="preserve"> ВО</w:t>
      </w:r>
      <w:r w:rsidR="00343B2E" w:rsidRPr="005F3FCF">
        <w:rPr>
          <w:sz w:val="28"/>
          <w:szCs w:val="28"/>
        </w:rPr>
        <w:t xml:space="preserve"> в зачетных единицах</w:t>
      </w:r>
      <w:r w:rsidR="00D259CA">
        <w:rPr>
          <w:sz w:val="28"/>
          <w:szCs w:val="28"/>
        </w:rPr>
        <w:t>……………………</w:t>
      </w:r>
      <w:r w:rsidR="00E356C2">
        <w:rPr>
          <w:sz w:val="28"/>
          <w:szCs w:val="28"/>
        </w:rPr>
        <w:t>…9</w:t>
      </w:r>
    </w:p>
    <w:p w:rsidR="00343B2E" w:rsidRPr="005F3FCF" w:rsidRDefault="005F3FCF" w:rsidP="005F3FCF">
      <w:pPr>
        <w:pStyle w:val="a6"/>
        <w:tabs>
          <w:tab w:val="left" w:pos="0"/>
          <w:tab w:val="left" w:pos="284"/>
        </w:tabs>
        <w:spacing w:line="100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VIII</w:t>
      </w:r>
      <w:r w:rsidRPr="005F3FCF">
        <w:rPr>
          <w:sz w:val="28"/>
          <w:szCs w:val="28"/>
        </w:rPr>
        <w:t xml:space="preserve">. </w:t>
      </w:r>
      <w:r w:rsidR="00343B2E" w:rsidRPr="005F3FCF">
        <w:rPr>
          <w:sz w:val="28"/>
          <w:szCs w:val="28"/>
        </w:rPr>
        <w:t>Результаты освоения ОПОП ВО</w:t>
      </w:r>
      <w:r w:rsidR="00E356C2">
        <w:rPr>
          <w:sz w:val="28"/>
          <w:szCs w:val="28"/>
        </w:rPr>
        <w:t>……………………………………………9</w:t>
      </w:r>
    </w:p>
    <w:p w:rsidR="00343B2E" w:rsidRPr="005F3FCF" w:rsidRDefault="005F3FCF" w:rsidP="005F3FCF">
      <w:pPr>
        <w:pStyle w:val="a6"/>
        <w:tabs>
          <w:tab w:val="left" w:pos="0"/>
          <w:tab w:val="left" w:pos="284"/>
        </w:tabs>
        <w:spacing w:line="100" w:lineRule="atLeast"/>
        <w:ind w:left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IX</w:t>
      </w:r>
      <w:r w:rsidRPr="005F3FCF">
        <w:rPr>
          <w:color w:val="000000"/>
          <w:sz w:val="28"/>
          <w:szCs w:val="28"/>
        </w:rPr>
        <w:t xml:space="preserve">. </w:t>
      </w:r>
      <w:r w:rsidR="00343B2E" w:rsidRPr="005F3FCF">
        <w:rPr>
          <w:color w:val="000000"/>
          <w:sz w:val="28"/>
          <w:szCs w:val="28"/>
        </w:rPr>
        <w:t>С</w:t>
      </w:r>
      <w:r w:rsidR="00343B2E" w:rsidRPr="005F3FCF">
        <w:rPr>
          <w:sz w:val="28"/>
          <w:szCs w:val="28"/>
        </w:rPr>
        <w:t>ведения о кадровом обеспечении, необходимом для реализации ОПОП ВО</w:t>
      </w:r>
      <w:r w:rsidR="00E356C2">
        <w:rPr>
          <w:sz w:val="28"/>
          <w:szCs w:val="28"/>
        </w:rPr>
        <w:t>…………………………………………………………………………………12</w:t>
      </w:r>
    </w:p>
    <w:p w:rsidR="00343B2E" w:rsidRPr="008B1789" w:rsidRDefault="005F3FCF" w:rsidP="005F3FCF">
      <w:pPr>
        <w:pStyle w:val="a6"/>
        <w:tabs>
          <w:tab w:val="left" w:pos="0"/>
          <w:tab w:val="left" w:pos="142"/>
          <w:tab w:val="left" w:pos="426"/>
        </w:tabs>
        <w:spacing w:line="100" w:lineRule="atLeast"/>
        <w:ind w:left="0"/>
        <w:jc w:val="both"/>
        <w:rPr>
          <w:sz w:val="28"/>
          <w:szCs w:val="28"/>
        </w:rPr>
      </w:pPr>
      <w:r>
        <w:rPr>
          <w:sz w:val="28"/>
          <w:lang w:val="en-US"/>
        </w:rPr>
        <w:t>X</w:t>
      </w:r>
      <w:r w:rsidRPr="005F3FCF">
        <w:rPr>
          <w:sz w:val="28"/>
        </w:rPr>
        <w:t xml:space="preserve">. </w:t>
      </w:r>
      <w:r w:rsidR="00343B2E" w:rsidRPr="008B1789">
        <w:rPr>
          <w:sz w:val="28"/>
        </w:rPr>
        <w:t>Сведения об особенности реализации образовательного процесса для инвалидов и лиц с ограниченными возможностями здоровья</w:t>
      </w:r>
      <w:r w:rsidR="00E356C2">
        <w:rPr>
          <w:sz w:val="28"/>
        </w:rPr>
        <w:t>……………….12</w:t>
      </w:r>
    </w:p>
    <w:p w:rsidR="00E82023" w:rsidRPr="008B1789" w:rsidRDefault="005F3FCF" w:rsidP="00E82023">
      <w:pPr>
        <w:pStyle w:val="Default"/>
        <w:jc w:val="both"/>
        <w:rPr>
          <w:color w:val="auto"/>
          <w:sz w:val="28"/>
          <w:szCs w:val="28"/>
        </w:rPr>
      </w:pPr>
      <w:r w:rsidRPr="008B1789">
        <w:rPr>
          <w:color w:val="auto"/>
          <w:sz w:val="28"/>
          <w:szCs w:val="28"/>
        </w:rPr>
        <w:t xml:space="preserve">2. </w:t>
      </w:r>
      <w:r w:rsidR="00E82023" w:rsidRPr="008B1789">
        <w:rPr>
          <w:color w:val="auto"/>
          <w:sz w:val="28"/>
          <w:szCs w:val="28"/>
        </w:rPr>
        <w:t>Учебный п</w:t>
      </w:r>
      <w:r w:rsidR="00E356C2">
        <w:rPr>
          <w:color w:val="auto"/>
          <w:sz w:val="28"/>
          <w:szCs w:val="28"/>
        </w:rPr>
        <w:t>лан……………………………………………………………</w:t>
      </w:r>
      <w:proofErr w:type="gramStart"/>
      <w:r w:rsidR="00E356C2">
        <w:rPr>
          <w:color w:val="auto"/>
          <w:sz w:val="28"/>
          <w:szCs w:val="28"/>
        </w:rPr>
        <w:t>….</w:t>
      </w:r>
      <w:r w:rsidR="00F26B93">
        <w:rPr>
          <w:color w:val="auto"/>
          <w:sz w:val="28"/>
          <w:szCs w:val="28"/>
        </w:rPr>
        <w:t>.</w:t>
      </w:r>
      <w:r w:rsidR="00E356C2">
        <w:rPr>
          <w:color w:val="auto"/>
          <w:sz w:val="28"/>
          <w:szCs w:val="28"/>
        </w:rPr>
        <w:t>..</w:t>
      </w:r>
      <w:proofErr w:type="gramEnd"/>
      <w:r w:rsidR="00E356C2">
        <w:rPr>
          <w:color w:val="auto"/>
          <w:sz w:val="28"/>
          <w:szCs w:val="28"/>
        </w:rPr>
        <w:t>.</w:t>
      </w:r>
    </w:p>
    <w:p w:rsidR="00E82023" w:rsidRPr="008B1789" w:rsidRDefault="005F3FCF" w:rsidP="00E82023">
      <w:pPr>
        <w:pStyle w:val="Default"/>
        <w:jc w:val="both"/>
        <w:rPr>
          <w:color w:val="auto"/>
          <w:sz w:val="28"/>
          <w:szCs w:val="28"/>
        </w:rPr>
      </w:pPr>
      <w:r w:rsidRPr="008B1789">
        <w:rPr>
          <w:color w:val="auto"/>
          <w:sz w:val="28"/>
          <w:szCs w:val="28"/>
        </w:rPr>
        <w:t>3</w:t>
      </w:r>
      <w:r w:rsidR="00E82023" w:rsidRPr="008B1789">
        <w:rPr>
          <w:color w:val="auto"/>
          <w:sz w:val="28"/>
          <w:szCs w:val="28"/>
        </w:rPr>
        <w:t>. Календарный уч</w:t>
      </w:r>
      <w:r w:rsidR="00E356C2">
        <w:rPr>
          <w:color w:val="auto"/>
          <w:sz w:val="28"/>
          <w:szCs w:val="28"/>
        </w:rPr>
        <w:t>ебный график………………………………………………</w:t>
      </w:r>
      <w:r w:rsidR="00EA1163">
        <w:rPr>
          <w:color w:val="auto"/>
          <w:sz w:val="28"/>
          <w:szCs w:val="28"/>
        </w:rPr>
        <w:t>.</w:t>
      </w:r>
    </w:p>
    <w:p w:rsidR="00E82023" w:rsidRPr="008B1789" w:rsidRDefault="005F3FCF" w:rsidP="00E82023">
      <w:pPr>
        <w:pStyle w:val="Default"/>
        <w:jc w:val="both"/>
        <w:rPr>
          <w:color w:val="auto"/>
          <w:sz w:val="28"/>
          <w:szCs w:val="28"/>
        </w:rPr>
      </w:pPr>
      <w:r w:rsidRPr="008B1789">
        <w:rPr>
          <w:color w:val="auto"/>
          <w:sz w:val="28"/>
          <w:szCs w:val="28"/>
        </w:rPr>
        <w:t>4</w:t>
      </w:r>
      <w:r w:rsidR="00EA1163">
        <w:rPr>
          <w:color w:val="auto"/>
          <w:sz w:val="28"/>
          <w:szCs w:val="28"/>
        </w:rPr>
        <w:t>. РПД, РПП, программа ГИА………………</w:t>
      </w:r>
      <w:r w:rsidR="00E356C2">
        <w:rPr>
          <w:color w:val="auto"/>
          <w:sz w:val="28"/>
          <w:szCs w:val="28"/>
        </w:rPr>
        <w:t>…………………………</w:t>
      </w:r>
      <w:proofErr w:type="gramStart"/>
      <w:r w:rsidR="00E356C2">
        <w:rPr>
          <w:color w:val="auto"/>
          <w:sz w:val="28"/>
          <w:szCs w:val="28"/>
        </w:rPr>
        <w:t>……</w:t>
      </w:r>
      <w:r w:rsidR="00F26B93">
        <w:rPr>
          <w:color w:val="auto"/>
          <w:sz w:val="28"/>
          <w:szCs w:val="28"/>
        </w:rPr>
        <w:t>.</w:t>
      </w:r>
      <w:proofErr w:type="gramEnd"/>
      <w:r w:rsidR="00E356C2">
        <w:rPr>
          <w:color w:val="auto"/>
          <w:sz w:val="28"/>
          <w:szCs w:val="28"/>
        </w:rPr>
        <w:t>….</w:t>
      </w:r>
    </w:p>
    <w:p w:rsidR="00E82023" w:rsidRPr="008B1789" w:rsidRDefault="005F3FCF" w:rsidP="00E82023">
      <w:pPr>
        <w:pStyle w:val="Default"/>
        <w:jc w:val="both"/>
        <w:rPr>
          <w:color w:val="auto"/>
          <w:sz w:val="28"/>
          <w:szCs w:val="28"/>
        </w:rPr>
      </w:pPr>
      <w:r w:rsidRPr="008B1789">
        <w:rPr>
          <w:color w:val="auto"/>
          <w:sz w:val="28"/>
          <w:szCs w:val="28"/>
        </w:rPr>
        <w:t>5</w:t>
      </w:r>
      <w:r w:rsidR="00EA1163">
        <w:rPr>
          <w:color w:val="auto"/>
          <w:sz w:val="28"/>
          <w:szCs w:val="28"/>
        </w:rPr>
        <w:t>. Фонды оценочных средств дисциплин (модулей), практик, ГИА…………</w:t>
      </w:r>
    </w:p>
    <w:p w:rsidR="00E82023" w:rsidRPr="008B1789" w:rsidRDefault="005F3FCF" w:rsidP="00E82023">
      <w:pPr>
        <w:pStyle w:val="Default"/>
        <w:jc w:val="both"/>
        <w:rPr>
          <w:color w:val="auto"/>
          <w:sz w:val="28"/>
          <w:szCs w:val="28"/>
        </w:rPr>
      </w:pPr>
      <w:r w:rsidRPr="008B1789">
        <w:rPr>
          <w:color w:val="auto"/>
          <w:sz w:val="28"/>
          <w:szCs w:val="28"/>
        </w:rPr>
        <w:t>6</w:t>
      </w:r>
      <w:r w:rsidR="00EA1163">
        <w:rPr>
          <w:color w:val="auto"/>
          <w:sz w:val="28"/>
          <w:szCs w:val="28"/>
        </w:rPr>
        <w:t>. Учебно-методическое обеспечение ОПОП ВО……</w:t>
      </w:r>
      <w:r w:rsidR="00DE1C1D" w:rsidRPr="008B1789">
        <w:rPr>
          <w:color w:val="auto"/>
          <w:sz w:val="28"/>
          <w:szCs w:val="28"/>
        </w:rPr>
        <w:t>…</w:t>
      </w:r>
      <w:r w:rsidR="00E82023" w:rsidRPr="008B1789">
        <w:rPr>
          <w:color w:val="auto"/>
          <w:sz w:val="28"/>
          <w:szCs w:val="28"/>
        </w:rPr>
        <w:t>…</w:t>
      </w:r>
      <w:proofErr w:type="gramStart"/>
      <w:r w:rsidR="00E82023" w:rsidRPr="008B1789">
        <w:rPr>
          <w:color w:val="auto"/>
          <w:sz w:val="28"/>
          <w:szCs w:val="28"/>
        </w:rPr>
        <w:t>……</w:t>
      </w:r>
      <w:r w:rsidRPr="008B1789">
        <w:rPr>
          <w:color w:val="auto"/>
          <w:sz w:val="28"/>
          <w:szCs w:val="28"/>
        </w:rPr>
        <w:t>.</w:t>
      </w:r>
      <w:proofErr w:type="gramEnd"/>
      <w:r w:rsidR="00E356C2">
        <w:rPr>
          <w:color w:val="auto"/>
          <w:sz w:val="28"/>
          <w:szCs w:val="28"/>
        </w:rPr>
        <w:t>………….....</w:t>
      </w:r>
    </w:p>
    <w:p w:rsidR="00E82023" w:rsidRDefault="00EA1163" w:rsidP="00E82023">
      <w:pPr>
        <w:pStyle w:val="Default"/>
        <w:jc w:val="both"/>
        <w:rPr>
          <w:color w:val="auto"/>
          <w:sz w:val="28"/>
          <w:szCs w:val="28"/>
        </w:rPr>
      </w:pPr>
      <w:r w:rsidRPr="00EA1163">
        <w:rPr>
          <w:color w:val="auto"/>
          <w:sz w:val="28"/>
          <w:szCs w:val="28"/>
        </w:rPr>
        <w:t>7.</w:t>
      </w:r>
      <w:r>
        <w:rPr>
          <w:color w:val="auto"/>
          <w:sz w:val="28"/>
          <w:szCs w:val="28"/>
        </w:rPr>
        <w:t xml:space="preserve"> Матрица компетенций………………………………………………</w:t>
      </w:r>
      <w:proofErr w:type="gramStart"/>
      <w:r>
        <w:rPr>
          <w:color w:val="auto"/>
          <w:sz w:val="28"/>
          <w:szCs w:val="28"/>
        </w:rPr>
        <w:t>……</w:t>
      </w:r>
      <w:r w:rsidR="00F26B93">
        <w:rPr>
          <w:color w:val="auto"/>
          <w:sz w:val="28"/>
          <w:szCs w:val="28"/>
        </w:rPr>
        <w:t>.</w:t>
      </w:r>
      <w:proofErr w:type="gramEnd"/>
      <w:r w:rsidR="00F26B93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…</w:t>
      </w:r>
    </w:p>
    <w:p w:rsidR="00EA1163" w:rsidRPr="00EA1163" w:rsidRDefault="00EA1163" w:rsidP="00E8202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Индикаторы достижения компетенций (УК, ОПК, </w:t>
      </w:r>
      <w:proofErr w:type="gramStart"/>
      <w:r>
        <w:rPr>
          <w:color w:val="auto"/>
          <w:sz w:val="28"/>
          <w:szCs w:val="28"/>
        </w:rPr>
        <w:t>ПК)…</w:t>
      </w:r>
      <w:proofErr w:type="gramEnd"/>
      <w:r>
        <w:rPr>
          <w:color w:val="auto"/>
          <w:sz w:val="28"/>
          <w:szCs w:val="28"/>
        </w:rPr>
        <w:t>……………</w:t>
      </w:r>
      <w:r w:rsidR="00F26B93">
        <w:rPr>
          <w:color w:val="auto"/>
          <w:sz w:val="28"/>
          <w:szCs w:val="28"/>
        </w:rPr>
        <w:t>..</w:t>
      </w:r>
      <w:r>
        <w:rPr>
          <w:color w:val="auto"/>
          <w:sz w:val="28"/>
          <w:szCs w:val="28"/>
        </w:rPr>
        <w:t>….</w:t>
      </w:r>
    </w:p>
    <w:p w:rsidR="00E82023" w:rsidRPr="008B1789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Pr="00F26B9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  <w:lang w:val="en-US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CB37AD" w:rsidRDefault="00CB37AD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CB37AD" w:rsidRDefault="00CB37AD" w:rsidP="00E82023">
      <w:pPr>
        <w:spacing w:after="0" w:line="100" w:lineRule="atLeast"/>
        <w:ind w:hanging="851"/>
        <w:rPr>
          <w:rFonts w:ascii="Times New Roman" w:hAnsi="Times New Roman"/>
          <w:sz w:val="24"/>
          <w:szCs w:val="24"/>
        </w:rPr>
      </w:pPr>
    </w:p>
    <w:p w:rsidR="00E82023" w:rsidRDefault="00CB37AD" w:rsidP="00CB37AD">
      <w:pPr>
        <w:pStyle w:val="1"/>
        <w:widowControl w:val="0"/>
        <w:tabs>
          <w:tab w:val="left" w:pos="1418"/>
        </w:tabs>
        <w:suppressAutoHyphens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1. </w:t>
      </w:r>
      <w:r w:rsidR="00E82023" w:rsidRPr="00D36B34">
        <w:rPr>
          <w:color w:val="000000"/>
          <w:sz w:val="28"/>
          <w:szCs w:val="28"/>
        </w:rPr>
        <w:t xml:space="preserve">Общая характеристика основной </w:t>
      </w:r>
      <w:r w:rsidR="00E82023">
        <w:rPr>
          <w:color w:val="000000"/>
          <w:sz w:val="28"/>
          <w:szCs w:val="28"/>
        </w:rPr>
        <w:t xml:space="preserve">профессиональной </w:t>
      </w:r>
      <w:r w:rsidR="00E82023" w:rsidRPr="00D36B34">
        <w:rPr>
          <w:color w:val="000000"/>
          <w:sz w:val="28"/>
          <w:szCs w:val="28"/>
        </w:rPr>
        <w:t>образовательной программы высшего образования</w:t>
      </w:r>
    </w:p>
    <w:p w:rsidR="00CB37AD" w:rsidRDefault="00CB37AD" w:rsidP="00E91A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52E" w:rsidRPr="002E4E09" w:rsidRDefault="0002152E" w:rsidP="0002152E">
      <w:pPr>
        <w:pStyle w:val="21"/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E4E09">
        <w:rPr>
          <w:rFonts w:ascii="Times New Roman" w:hAnsi="Times New Roman"/>
          <w:sz w:val="28"/>
          <w:szCs w:val="28"/>
          <w:lang w:val="ru-RU"/>
        </w:rPr>
        <w:t xml:space="preserve">Основная профессиональная образовательная программа (далее – ОПОП) магистратуры реализуемая Академией биоресурсов и природопользования </w:t>
      </w:r>
      <w:r w:rsidRPr="002E4E09">
        <w:rPr>
          <w:rFonts w:ascii="Times New Roman" w:hAnsi="Times New Roman"/>
          <w:bCs/>
          <w:color w:val="000000"/>
          <w:sz w:val="28"/>
          <w:szCs w:val="28"/>
          <w:lang w:val="ru-RU"/>
        </w:rPr>
        <w:t>ФГАОУ ВО «КФУ имени В.И. Вернадского»</w:t>
      </w:r>
      <w:r w:rsidRPr="002E4E09">
        <w:rPr>
          <w:rFonts w:ascii="Times New Roman" w:hAnsi="Times New Roman"/>
          <w:sz w:val="28"/>
          <w:szCs w:val="28"/>
          <w:lang w:val="ru-RU"/>
        </w:rPr>
        <w:t xml:space="preserve"> (далее – университет) по направлению </w:t>
      </w:r>
      <w:r w:rsidRPr="002E4E09">
        <w:rPr>
          <w:rFonts w:ascii="Times New Roman" w:hAnsi="Times New Roman"/>
          <w:sz w:val="28"/>
          <w:szCs w:val="28"/>
          <w:lang w:val="ru-RU" w:eastAsia="ru-RU"/>
        </w:rPr>
        <w:t>21.04.02 Землеустройство и кадастры (магистерская программа подготовки «Землеустройство и территориальное планирование»)</w:t>
      </w:r>
      <w:r w:rsidRPr="002E4E09">
        <w:rPr>
          <w:rFonts w:ascii="Times New Roman" w:hAnsi="Times New Roman"/>
          <w:sz w:val="28"/>
          <w:szCs w:val="28"/>
          <w:lang w:val="ru-RU"/>
        </w:rPr>
        <w:t xml:space="preserve"> представляет собой систему документов, разработанную и утверждённую университетом </w:t>
      </w:r>
      <w:r w:rsidRPr="002E4E09">
        <w:rPr>
          <w:rFonts w:ascii="Times New Roman" w:hAnsi="Times New Roman"/>
          <w:sz w:val="28"/>
          <w:szCs w:val="28"/>
          <w:lang w:val="ru-RU" w:eastAsia="ru-RU"/>
        </w:rPr>
        <w:t xml:space="preserve">на основе </w:t>
      </w:r>
      <w:r>
        <w:rPr>
          <w:rFonts w:ascii="Times New Roman" w:hAnsi="Times New Roman"/>
          <w:sz w:val="28"/>
          <w:lang w:val="ru-RU"/>
        </w:rPr>
        <w:t>Самостоятельно установленного образовательного</w:t>
      </w:r>
      <w:r w:rsidRPr="00254516">
        <w:rPr>
          <w:rFonts w:ascii="Times New Roman" w:hAnsi="Times New Roman"/>
          <w:sz w:val="28"/>
          <w:lang w:val="ru-RU"/>
        </w:rPr>
        <w:t xml:space="preserve"> стандарт</w:t>
      </w:r>
      <w:r>
        <w:rPr>
          <w:rFonts w:ascii="Times New Roman" w:hAnsi="Times New Roman"/>
          <w:sz w:val="28"/>
          <w:lang w:val="ru-RU"/>
        </w:rPr>
        <w:t xml:space="preserve">а </w:t>
      </w:r>
      <w:r w:rsidRPr="00254516">
        <w:rPr>
          <w:rFonts w:ascii="Times New Roman" w:hAnsi="Times New Roman"/>
          <w:sz w:val="28"/>
          <w:lang w:val="ru-RU"/>
        </w:rPr>
        <w:t xml:space="preserve">высшего образования </w:t>
      </w:r>
      <w:r>
        <w:rPr>
          <w:rFonts w:ascii="Times New Roman" w:hAnsi="Times New Roman"/>
          <w:sz w:val="28"/>
          <w:lang w:val="ru-RU"/>
        </w:rPr>
        <w:t xml:space="preserve">ФГАОУ ВО «КФУ им. В.И. Вернадского» </w:t>
      </w:r>
      <w:r w:rsidRPr="002E4E09">
        <w:rPr>
          <w:rFonts w:ascii="Times New Roman" w:hAnsi="Times New Roman"/>
          <w:sz w:val="28"/>
          <w:szCs w:val="28"/>
          <w:lang w:val="ru-RU"/>
        </w:rPr>
        <w:t xml:space="preserve">по направлению подготовки </w:t>
      </w:r>
      <w:r w:rsidRPr="002E4E09">
        <w:rPr>
          <w:rFonts w:ascii="Times New Roman" w:hAnsi="Times New Roman"/>
          <w:sz w:val="28"/>
          <w:szCs w:val="28"/>
          <w:lang w:val="ru-RU" w:eastAsia="ru-RU"/>
        </w:rPr>
        <w:t>21.04.02 Землеустройство и кадастры (уровень магистратуры),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утвержденного Ученым советом КФУ от 30.08.2018 года (протокол №7),</w:t>
      </w:r>
      <w:r w:rsidRPr="002E4E09">
        <w:rPr>
          <w:rFonts w:ascii="Times New Roman" w:hAnsi="Times New Roman"/>
          <w:sz w:val="28"/>
          <w:szCs w:val="28"/>
          <w:lang w:val="ru-RU" w:eastAsia="ru-RU"/>
        </w:rPr>
        <w:t xml:space="preserve"> спроса на рынке труда, мнений основных заказчиков и работодателей, региональных особенностей Республики Крым, а также с учетом опыта разработки образовательных программ в Российской Федерации.</w:t>
      </w:r>
    </w:p>
    <w:p w:rsidR="0002152E" w:rsidRPr="00E91A65" w:rsidRDefault="0002152E" w:rsidP="00E91A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1A65" w:rsidRDefault="00E91A65" w:rsidP="00E91A65">
      <w:pPr>
        <w:pStyle w:val="11"/>
        <w:numPr>
          <w:ilvl w:val="0"/>
          <w:numId w:val="10"/>
        </w:numPr>
        <w:tabs>
          <w:tab w:val="left" w:pos="993"/>
        </w:tabs>
        <w:spacing w:before="0" w:after="0" w:line="240" w:lineRule="auto"/>
        <w:ind w:left="0" w:right="-2" w:firstLine="709"/>
        <w:jc w:val="both"/>
      </w:pPr>
      <w:r w:rsidRPr="00460116">
        <w:rPr>
          <w:b/>
          <w:sz w:val="28"/>
          <w:szCs w:val="28"/>
        </w:rPr>
        <w:t>Обосновани</w:t>
      </w:r>
      <w:r>
        <w:rPr>
          <w:b/>
          <w:sz w:val="28"/>
          <w:szCs w:val="28"/>
        </w:rPr>
        <w:t xml:space="preserve">е </w:t>
      </w:r>
      <w:r w:rsidRPr="001A4C37">
        <w:rPr>
          <w:b/>
          <w:color w:val="000000"/>
          <w:sz w:val="28"/>
          <w:szCs w:val="28"/>
        </w:rPr>
        <w:t>необходимости реал</w:t>
      </w:r>
      <w:r w:rsidR="00EA1163">
        <w:rPr>
          <w:b/>
          <w:color w:val="000000"/>
          <w:sz w:val="28"/>
          <w:szCs w:val="28"/>
        </w:rPr>
        <w:t>изации ОПОП ВО</w:t>
      </w:r>
    </w:p>
    <w:p w:rsidR="00E91A65" w:rsidRPr="00E91A65" w:rsidRDefault="00E91A65" w:rsidP="00E91A65">
      <w:pPr>
        <w:pStyle w:val="a6"/>
        <w:ind w:left="0" w:firstLine="709"/>
        <w:jc w:val="both"/>
        <w:rPr>
          <w:sz w:val="28"/>
          <w:szCs w:val="28"/>
        </w:rPr>
      </w:pPr>
      <w:r w:rsidRPr="00E91A65">
        <w:rPr>
          <w:sz w:val="28"/>
          <w:szCs w:val="28"/>
        </w:rPr>
        <w:t>В современных экономических условиях вопрос эффективного управления территориями имеет большое экологическое, экономическое и социальное значение. Значительной динамикой отличаются изменения в структуре использования земель населённых пунктов, сельскохозяйственных угодий, земель рекреационного назначения и т.д. Требуют квалифицированного обоснования вопросы экономически эффективного и экологически безопасного использования земельных ресурсов в соответствии с приоритетами развития территорий, регистрации, оценки, технико-экономического и правового упорядочения недвижимости.</w:t>
      </w:r>
    </w:p>
    <w:p w:rsidR="00E91A65" w:rsidRPr="00E91A65" w:rsidRDefault="00E91A65" w:rsidP="00E91A65">
      <w:pPr>
        <w:pStyle w:val="a6"/>
        <w:ind w:left="0" w:firstLine="709"/>
        <w:jc w:val="both"/>
        <w:rPr>
          <w:sz w:val="28"/>
          <w:szCs w:val="28"/>
        </w:rPr>
      </w:pPr>
      <w:r w:rsidRPr="00E91A65">
        <w:rPr>
          <w:sz w:val="28"/>
          <w:szCs w:val="28"/>
        </w:rPr>
        <w:t>Потребность в высококвалифицированных специалистах в отрасли землеустройства и кадастров в Республике Крым обуславливается разнообразием природных комплексов, наличием заповедных и рекреационных территорий, земель, которые находятся в интенсивном использовании – сады, виноградники, пашня, в т.</w:t>
      </w:r>
      <w:r w:rsidR="0002152E">
        <w:rPr>
          <w:sz w:val="28"/>
          <w:szCs w:val="28"/>
        </w:rPr>
        <w:t xml:space="preserve"> </w:t>
      </w:r>
      <w:r w:rsidRPr="00E91A65">
        <w:rPr>
          <w:sz w:val="28"/>
          <w:szCs w:val="28"/>
        </w:rPr>
        <w:t>ч. орошаемые площади. Имеет место значительная антропогенная нагрузка на прибрежных территориях, которая проявляется в виде трансформации земельных угодий, негативных инженерно-геологических процессов (оползни, карст, суффозия), деградации земель, особенно под влиянием водной и ветровой эрозии.</w:t>
      </w:r>
    </w:p>
    <w:p w:rsidR="00E91A65" w:rsidRPr="00E91A65" w:rsidRDefault="00E91A65" w:rsidP="00E91A65">
      <w:pPr>
        <w:pStyle w:val="a6"/>
        <w:ind w:left="0" w:firstLine="709"/>
        <w:jc w:val="both"/>
        <w:rPr>
          <w:sz w:val="28"/>
          <w:szCs w:val="28"/>
        </w:rPr>
      </w:pPr>
      <w:r w:rsidRPr="00E91A65">
        <w:rPr>
          <w:sz w:val="28"/>
          <w:szCs w:val="28"/>
        </w:rPr>
        <w:t xml:space="preserve">За последние годы значительно возросло количество сделок в сфере земельно-имущественных отношений, связанных с оценкой, куплей-продажей и арендой земельной и иной недвижимости. Много обращений и спорных дел находятся на рассмотрении в различных административных органах и судах. Для разрешения обозначенных проблем нужны высококвалифицированные специалисты в области территориального планирования, землеустройства, </w:t>
      </w:r>
      <w:r w:rsidRPr="00E91A65">
        <w:rPr>
          <w:sz w:val="28"/>
          <w:szCs w:val="28"/>
        </w:rPr>
        <w:lastRenderedPageBreak/>
        <w:t>природоохранного обустройства территорий, земельного кадастра и земельно-имущественных отношений.</w:t>
      </w:r>
    </w:p>
    <w:p w:rsidR="00E91A65" w:rsidRPr="00E91A65" w:rsidRDefault="00E91A65" w:rsidP="00E91A65">
      <w:pPr>
        <w:pStyle w:val="a6"/>
        <w:ind w:left="0" w:firstLine="709"/>
        <w:jc w:val="both"/>
        <w:rPr>
          <w:sz w:val="28"/>
          <w:szCs w:val="28"/>
        </w:rPr>
      </w:pPr>
      <w:r w:rsidRPr="00E91A65">
        <w:rPr>
          <w:sz w:val="28"/>
          <w:szCs w:val="28"/>
        </w:rPr>
        <w:t xml:space="preserve">Исходя из обозначенных проблем, сформировалась устойчивая потребность специалистов в отрасли землеустройства и кадастра по профилю </w:t>
      </w:r>
      <w:r w:rsidRPr="00E91A65">
        <w:rPr>
          <w:sz w:val="28"/>
          <w:szCs w:val="28"/>
          <w:lang w:eastAsia="ru-RU"/>
        </w:rPr>
        <w:t>«Землеустройство и территориальное планирование».</w:t>
      </w:r>
    </w:p>
    <w:p w:rsidR="00E91A65" w:rsidRDefault="00E91A65" w:rsidP="00E91A65">
      <w:pPr>
        <w:pStyle w:val="a6"/>
        <w:ind w:left="0" w:firstLine="709"/>
        <w:jc w:val="both"/>
        <w:rPr>
          <w:sz w:val="28"/>
          <w:szCs w:val="28"/>
        </w:rPr>
      </w:pPr>
      <w:r w:rsidRPr="00E91A65">
        <w:rPr>
          <w:sz w:val="28"/>
          <w:szCs w:val="28"/>
        </w:rPr>
        <w:t xml:space="preserve">Основными заказчиками и работодателями являются: Министерство имущественных и земельных отношений Республики Крым; Государственный комитет по государственной регистрации и кадастру Республики Крым и его подразделения на местах; ГУП «Научно-исследовательский и проектный институт землеустройства, кадастра и оценки недвижимого имущества» и его местные отделы; Лаборатория судебных экспертиз Министерства юстиции РФ; </w:t>
      </w:r>
      <w:r w:rsidRPr="00E91A65">
        <w:rPr>
          <w:sz w:val="28"/>
          <w:szCs w:val="28"/>
          <w:lang w:val="uk-UA"/>
        </w:rPr>
        <w:t>ООО «</w:t>
      </w:r>
      <w:r w:rsidRPr="00E91A65">
        <w:rPr>
          <w:sz w:val="28"/>
          <w:szCs w:val="28"/>
        </w:rPr>
        <w:t>Земельные</w:t>
      </w:r>
      <w:r w:rsidRPr="00E91A65">
        <w:rPr>
          <w:sz w:val="28"/>
          <w:szCs w:val="28"/>
          <w:lang w:val="uk-UA"/>
        </w:rPr>
        <w:t xml:space="preserve"> </w:t>
      </w:r>
      <w:r w:rsidRPr="00E91A65">
        <w:rPr>
          <w:sz w:val="28"/>
          <w:szCs w:val="28"/>
        </w:rPr>
        <w:t>ресурсы</w:t>
      </w:r>
      <w:r w:rsidRPr="00E91A65">
        <w:rPr>
          <w:sz w:val="28"/>
          <w:szCs w:val="28"/>
          <w:lang w:val="uk-UA"/>
        </w:rPr>
        <w:t xml:space="preserve"> и кадастр»; ООО «</w:t>
      </w:r>
      <w:proofErr w:type="spellStart"/>
      <w:r w:rsidRPr="00E91A65">
        <w:rPr>
          <w:sz w:val="28"/>
          <w:szCs w:val="28"/>
          <w:lang w:val="uk-UA"/>
        </w:rPr>
        <w:t>Увекон</w:t>
      </w:r>
      <w:proofErr w:type="spellEnd"/>
      <w:r w:rsidRPr="00E91A65">
        <w:rPr>
          <w:sz w:val="28"/>
          <w:szCs w:val="28"/>
          <w:lang w:val="uk-UA"/>
        </w:rPr>
        <w:t xml:space="preserve"> плюс»; ООО «</w:t>
      </w:r>
      <w:proofErr w:type="spellStart"/>
      <w:r w:rsidRPr="00E91A65">
        <w:rPr>
          <w:sz w:val="28"/>
          <w:szCs w:val="28"/>
          <w:lang w:val="uk-UA"/>
        </w:rPr>
        <w:t>ГеоЭксперт</w:t>
      </w:r>
      <w:proofErr w:type="spellEnd"/>
      <w:r w:rsidRPr="00E91A65">
        <w:rPr>
          <w:sz w:val="28"/>
          <w:szCs w:val="28"/>
          <w:lang w:val="uk-UA"/>
        </w:rPr>
        <w:t xml:space="preserve">»; РО УОО в РК </w:t>
      </w:r>
      <w:r w:rsidRPr="00E91A65">
        <w:rPr>
          <w:sz w:val="28"/>
          <w:szCs w:val="28"/>
        </w:rPr>
        <w:t>«Крымское общество оценщиков»; риэлтерские организации и муниципальные образования.</w:t>
      </w:r>
    </w:p>
    <w:p w:rsidR="00E91A65" w:rsidRPr="00E91A65" w:rsidRDefault="00E91A65" w:rsidP="00E91A65">
      <w:pPr>
        <w:pStyle w:val="a6"/>
        <w:ind w:left="0" w:firstLine="709"/>
        <w:jc w:val="both"/>
        <w:rPr>
          <w:sz w:val="28"/>
          <w:szCs w:val="28"/>
        </w:rPr>
      </w:pPr>
    </w:p>
    <w:p w:rsidR="00E91A65" w:rsidRDefault="00E91A65" w:rsidP="00E91A65">
      <w:pPr>
        <w:pStyle w:val="a6"/>
        <w:numPr>
          <w:ilvl w:val="0"/>
          <w:numId w:val="10"/>
        </w:numPr>
        <w:tabs>
          <w:tab w:val="left" w:pos="993"/>
          <w:tab w:val="left" w:pos="1134"/>
        </w:tabs>
        <w:ind w:left="0" w:firstLine="709"/>
        <w:jc w:val="both"/>
        <w:outlineLvl w:val="0"/>
        <w:rPr>
          <w:b/>
          <w:sz w:val="28"/>
          <w:szCs w:val="28"/>
          <w:lang w:eastAsia="ru-RU"/>
        </w:rPr>
      </w:pPr>
      <w:r w:rsidRPr="00E91A65">
        <w:rPr>
          <w:b/>
          <w:sz w:val="28"/>
          <w:szCs w:val="28"/>
          <w:lang w:eastAsia="ru-RU"/>
        </w:rPr>
        <w:t>Нормативно-правовые документы</w:t>
      </w:r>
    </w:p>
    <w:p w:rsidR="00E91A65" w:rsidRPr="005C5288" w:rsidRDefault="001B69F4" w:rsidP="00E91A65">
      <w:pPr>
        <w:pStyle w:val="11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ОПОП ВО разработана на основании следующих нормативно-правовых документов</w:t>
      </w:r>
      <w:r w:rsidR="00E91A65" w:rsidRPr="005C5288">
        <w:rPr>
          <w:sz w:val="28"/>
          <w:szCs w:val="28"/>
        </w:rPr>
        <w:t>:</w:t>
      </w:r>
    </w:p>
    <w:p w:rsidR="00E91A65" w:rsidRPr="005C5288" w:rsidRDefault="00E91A65" w:rsidP="00E91A65">
      <w:pPr>
        <w:pStyle w:val="11"/>
        <w:numPr>
          <w:ilvl w:val="0"/>
          <w:numId w:val="5"/>
        </w:numPr>
        <w:tabs>
          <w:tab w:val="clear" w:pos="708"/>
          <w:tab w:val="num" w:pos="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5C5288">
        <w:rPr>
          <w:sz w:val="28"/>
          <w:szCs w:val="28"/>
        </w:rPr>
        <w:t>Федеральный закон от 29 декабря 2012 г. N 273-ФЗ "Об образовании в Российской Федерации";</w:t>
      </w:r>
    </w:p>
    <w:p w:rsidR="00E91A65" w:rsidRPr="00072A1F" w:rsidRDefault="00E91A65" w:rsidP="00E91A65">
      <w:pPr>
        <w:pStyle w:val="11"/>
        <w:numPr>
          <w:ilvl w:val="0"/>
          <w:numId w:val="5"/>
        </w:numPr>
        <w:tabs>
          <w:tab w:val="clear" w:pos="708"/>
          <w:tab w:val="num" w:pos="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5C5288">
        <w:rPr>
          <w:sz w:val="28"/>
          <w:szCs w:val="28"/>
        </w:rPr>
        <w:t xml:space="preserve">Федеральный государственный образовательный стандарт высшего профессионального образования </w:t>
      </w:r>
      <w:r w:rsidRPr="00072A1F">
        <w:rPr>
          <w:sz w:val="28"/>
          <w:szCs w:val="28"/>
        </w:rPr>
        <w:t>по направлению подготовки 21.04.02 Землеустройство и кадастры, утвержденный приказом Министерства образования и науки Российской Федерации от 30 марта 2015 г. №</w:t>
      </w:r>
      <w:r>
        <w:rPr>
          <w:sz w:val="28"/>
          <w:szCs w:val="28"/>
        </w:rPr>
        <w:t xml:space="preserve"> </w:t>
      </w:r>
      <w:r w:rsidRPr="00072A1F">
        <w:rPr>
          <w:sz w:val="28"/>
          <w:szCs w:val="28"/>
        </w:rPr>
        <w:t>298;</w:t>
      </w:r>
    </w:p>
    <w:p w:rsidR="00E91A65" w:rsidRDefault="00E91A65" w:rsidP="00E91A65">
      <w:pPr>
        <w:pStyle w:val="11"/>
        <w:numPr>
          <w:ilvl w:val="0"/>
          <w:numId w:val="5"/>
        </w:numPr>
        <w:tabs>
          <w:tab w:val="clear" w:pos="708"/>
          <w:tab w:val="num" w:pos="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5C5288">
        <w:rPr>
          <w:sz w:val="28"/>
          <w:szCs w:val="28"/>
        </w:rPr>
        <w:t>Постановление Правительства РФ от 10 февраля 2014 N 92 "Об утверждении Правил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образования";</w:t>
      </w:r>
    </w:p>
    <w:p w:rsidR="00E91A65" w:rsidRDefault="00E91A65" w:rsidP="0002152E">
      <w:pPr>
        <w:pStyle w:val="11"/>
        <w:numPr>
          <w:ilvl w:val="0"/>
          <w:numId w:val="5"/>
        </w:numPr>
        <w:tabs>
          <w:tab w:val="clear" w:pos="708"/>
          <w:tab w:val="num" w:pos="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5C5288">
        <w:rPr>
          <w:sz w:val="28"/>
          <w:szCs w:val="28"/>
        </w:rPr>
        <w:t>Постановление Правительства РФ от 5 августа 2013 г. N 661 "Об утверждении Правил разработки, утверждения федеральных государственных образовательных стандартов и внесения в них изменений";</w:t>
      </w:r>
    </w:p>
    <w:p w:rsidR="00E91A65" w:rsidRPr="005C5288" w:rsidRDefault="00E91A65" w:rsidP="00E91A65">
      <w:pPr>
        <w:pStyle w:val="11"/>
        <w:numPr>
          <w:ilvl w:val="0"/>
          <w:numId w:val="5"/>
        </w:numPr>
        <w:tabs>
          <w:tab w:val="clear" w:pos="708"/>
          <w:tab w:val="num" w:pos="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5C5288">
        <w:rPr>
          <w:sz w:val="28"/>
          <w:szCs w:val="28"/>
        </w:rPr>
        <w:t>Постановление Правительства РФ от</w:t>
      </w:r>
      <w:r w:rsidRPr="007812DE">
        <w:rPr>
          <w:sz w:val="28"/>
          <w:szCs w:val="28"/>
        </w:rPr>
        <w:t xml:space="preserve"> 25 </w:t>
      </w:r>
      <w:r>
        <w:rPr>
          <w:sz w:val="28"/>
          <w:szCs w:val="28"/>
        </w:rPr>
        <w:t>августа 2017 г. № 996 «Об утверждении Федеральной научно-технической программы развития сельского хозяйства на 2017 – 2025 годы»;</w:t>
      </w:r>
    </w:p>
    <w:p w:rsidR="00E91A65" w:rsidRDefault="00E91A65" w:rsidP="00E91A65">
      <w:pPr>
        <w:pStyle w:val="11"/>
        <w:numPr>
          <w:ilvl w:val="0"/>
          <w:numId w:val="5"/>
        </w:numPr>
        <w:tabs>
          <w:tab w:val="clear" w:pos="708"/>
          <w:tab w:val="num" w:pos="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</w:t>
      </w:r>
      <w:r w:rsidRPr="005C5288">
        <w:rPr>
          <w:sz w:val="28"/>
          <w:szCs w:val="28"/>
        </w:rPr>
        <w:t xml:space="preserve"> Министерства образования и науки РФ</w:t>
      </w:r>
      <w:r>
        <w:rPr>
          <w:sz w:val="28"/>
          <w:szCs w:val="28"/>
        </w:rPr>
        <w:t xml:space="preserve"> </w:t>
      </w:r>
      <w:r w:rsidRPr="00B37BAB">
        <w:rPr>
          <w:sz w:val="28"/>
          <w:szCs w:val="28"/>
        </w:rPr>
        <w:t xml:space="preserve">от 5 апреля 2017 года № 301 «Об утверждении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B37BAB">
        <w:rPr>
          <w:sz w:val="28"/>
          <w:szCs w:val="28"/>
        </w:rPr>
        <w:t>бакалавриата</w:t>
      </w:r>
      <w:proofErr w:type="spellEnd"/>
      <w:r w:rsidRPr="00B37BAB">
        <w:rPr>
          <w:sz w:val="28"/>
          <w:szCs w:val="28"/>
        </w:rPr>
        <w:t xml:space="preserve">, программам </w:t>
      </w:r>
      <w:proofErr w:type="spellStart"/>
      <w:r w:rsidRPr="00B37BAB">
        <w:rPr>
          <w:sz w:val="28"/>
          <w:szCs w:val="28"/>
        </w:rPr>
        <w:t>специалитета</w:t>
      </w:r>
      <w:proofErr w:type="spellEnd"/>
      <w:r w:rsidRPr="00B37BAB">
        <w:rPr>
          <w:sz w:val="28"/>
          <w:szCs w:val="28"/>
        </w:rPr>
        <w:t>, программам магистратуры»;</w:t>
      </w:r>
    </w:p>
    <w:p w:rsidR="0002152E" w:rsidRPr="0002152E" w:rsidRDefault="0002152E" w:rsidP="0002152E">
      <w:pPr>
        <w:pStyle w:val="Style12"/>
        <w:numPr>
          <w:ilvl w:val="0"/>
          <w:numId w:val="5"/>
        </w:numPr>
        <w:tabs>
          <w:tab w:val="clear" w:pos="708"/>
          <w:tab w:val="num" w:pos="360"/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02152E">
        <w:rPr>
          <w:bCs/>
          <w:sz w:val="28"/>
          <w:szCs w:val="28"/>
        </w:rPr>
        <w:t xml:space="preserve">Порядок разработки примерных основных образовательных программ, проведения их экспертизы и ведения реестра примерных основных образовательных программ, утвержденный приказом </w:t>
      </w:r>
      <w:proofErr w:type="spellStart"/>
      <w:r w:rsidRPr="0002152E">
        <w:rPr>
          <w:bCs/>
          <w:sz w:val="28"/>
          <w:szCs w:val="28"/>
        </w:rPr>
        <w:t>Минобрнауки</w:t>
      </w:r>
      <w:proofErr w:type="spellEnd"/>
      <w:r w:rsidRPr="0002152E">
        <w:rPr>
          <w:bCs/>
          <w:sz w:val="28"/>
          <w:szCs w:val="28"/>
        </w:rPr>
        <w:t xml:space="preserve"> России от 28 мая 2014 года № 594; </w:t>
      </w:r>
    </w:p>
    <w:p w:rsidR="0002152E" w:rsidRPr="0002152E" w:rsidRDefault="0002152E" w:rsidP="0002152E">
      <w:pPr>
        <w:pStyle w:val="Style12"/>
        <w:numPr>
          <w:ilvl w:val="0"/>
          <w:numId w:val="5"/>
        </w:numPr>
        <w:tabs>
          <w:tab w:val="clear" w:pos="708"/>
          <w:tab w:val="num" w:pos="360"/>
          <w:tab w:val="left" w:pos="993"/>
        </w:tabs>
        <w:ind w:left="0" w:firstLine="709"/>
        <w:jc w:val="both"/>
        <w:rPr>
          <w:sz w:val="28"/>
          <w:szCs w:val="28"/>
        </w:rPr>
      </w:pPr>
      <w:r w:rsidRPr="0002152E">
        <w:rPr>
          <w:rFonts w:eastAsia="Calibri"/>
          <w:sz w:val="28"/>
          <w:szCs w:val="28"/>
          <w:lang w:eastAsia="en-US"/>
        </w:rPr>
        <w:lastRenderedPageBreak/>
        <w:t xml:space="preserve">Порядок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02152E">
        <w:rPr>
          <w:rFonts w:eastAsia="Calibri"/>
          <w:sz w:val="28"/>
          <w:szCs w:val="28"/>
          <w:lang w:eastAsia="en-US"/>
        </w:rPr>
        <w:t>бакалавриата</w:t>
      </w:r>
      <w:proofErr w:type="spellEnd"/>
      <w:r w:rsidRPr="0002152E">
        <w:rPr>
          <w:rFonts w:eastAsia="Calibri"/>
          <w:sz w:val="28"/>
          <w:szCs w:val="28"/>
          <w:lang w:eastAsia="en-US"/>
        </w:rPr>
        <w:t xml:space="preserve">, программам </w:t>
      </w:r>
      <w:proofErr w:type="spellStart"/>
      <w:r w:rsidRPr="0002152E">
        <w:rPr>
          <w:rFonts w:eastAsia="Calibri"/>
          <w:sz w:val="28"/>
          <w:szCs w:val="28"/>
          <w:lang w:eastAsia="en-US"/>
        </w:rPr>
        <w:t>специалитета</w:t>
      </w:r>
      <w:proofErr w:type="spellEnd"/>
      <w:r w:rsidRPr="0002152E">
        <w:rPr>
          <w:rFonts w:eastAsia="Calibri"/>
          <w:sz w:val="28"/>
          <w:szCs w:val="28"/>
          <w:lang w:eastAsia="en-US"/>
        </w:rPr>
        <w:t xml:space="preserve"> и программам магистратуры, утвержденный приказом </w:t>
      </w:r>
      <w:proofErr w:type="spellStart"/>
      <w:r w:rsidRPr="0002152E">
        <w:rPr>
          <w:rFonts w:eastAsia="Calibri"/>
          <w:sz w:val="28"/>
          <w:szCs w:val="28"/>
          <w:lang w:eastAsia="en-US"/>
        </w:rPr>
        <w:t>Минобрнауки</w:t>
      </w:r>
      <w:proofErr w:type="spellEnd"/>
      <w:r w:rsidRPr="0002152E">
        <w:rPr>
          <w:rFonts w:eastAsia="Calibri"/>
          <w:sz w:val="28"/>
          <w:szCs w:val="28"/>
          <w:lang w:eastAsia="en-US"/>
        </w:rPr>
        <w:t xml:space="preserve"> России от 29 июня 2015 г. № 636</w:t>
      </w:r>
      <w:r w:rsidRPr="0002152E">
        <w:rPr>
          <w:sz w:val="28"/>
          <w:szCs w:val="28"/>
        </w:rPr>
        <w:t>;</w:t>
      </w:r>
    </w:p>
    <w:p w:rsidR="0002152E" w:rsidRPr="0002152E" w:rsidRDefault="0002152E" w:rsidP="0002152E">
      <w:pPr>
        <w:pStyle w:val="Style12"/>
        <w:numPr>
          <w:ilvl w:val="0"/>
          <w:numId w:val="5"/>
        </w:numPr>
        <w:tabs>
          <w:tab w:val="clear" w:pos="708"/>
          <w:tab w:val="num" w:pos="360"/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02152E">
        <w:rPr>
          <w:sz w:val="28"/>
          <w:szCs w:val="28"/>
        </w:rPr>
        <w:t xml:space="preserve">Положение о практике обучающихся, осваивающих основные профессиональные образовательные программы высшего образования, утвержденное приказом </w:t>
      </w:r>
      <w:proofErr w:type="spellStart"/>
      <w:r w:rsidRPr="0002152E">
        <w:rPr>
          <w:sz w:val="28"/>
          <w:szCs w:val="28"/>
        </w:rPr>
        <w:t>Минобрнауки</w:t>
      </w:r>
      <w:proofErr w:type="spellEnd"/>
      <w:r w:rsidRPr="0002152E">
        <w:rPr>
          <w:sz w:val="28"/>
          <w:szCs w:val="28"/>
        </w:rPr>
        <w:t xml:space="preserve"> России от 27 ноября 2015 г. № 1383;</w:t>
      </w:r>
    </w:p>
    <w:p w:rsidR="00E91A65" w:rsidRPr="005C5288" w:rsidRDefault="00E91A65" w:rsidP="00E91A65">
      <w:pPr>
        <w:pStyle w:val="11"/>
        <w:numPr>
          <w:ilvl w:val="0"/>
          <w:numId w:val="5"/>
        </w:numPr>
        <w:tabs>
          <w:tab w:val="clear" w:pos="708"/>
          <w:tab w:val="num" w:pos="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5C5288">
        <w:rPr>
          <w:sz w:val="28"/>
          <w:szCs w:val="28"/>
        </w:rPr>
        <w:t>Нормативно-методические документы Министерства образования и науки Российской Федерации;</w:t>
      </w:r>
    </w:p>
    <w:p w:rsidR="00E91A65" w:rsidRPr="005C5288" w:rsidRDefault="00E91A65" w:rsidP="00E91A65">
      <w:pPr>
        <w:pStyle w:val="11"/>
        <w:numPr>
          <w:ilvl w:val="0"/>
          <w:numId w:val="5"/>
        </w:numPr>
        <w:tabs>
          <w:tab w:val="clear" w:pos="708"/>
          <w:tab w:val="num" w:pos="426"/>
          <w:tab w:val="left" w:pos="993"/>
        </w:tabs>
        <w:spacing w:before="0" w:after="0"/>
        <w:ind w:left="0" w:right="-2" w:firstLine="709"/>
        <w:jc w:val="both"/>
        <w:rPr>
          <w:sz w:val="28"/>
          <w:szCs w:val="28"/>
        </w:rPr>
      </w:pPr>
      <w:r w:rsidRPr="005C5288">
        <w:rPr>
          <w:sz w:val="28"/>
          <w:szCs w:val="28"/>
        </w:rPr>
        <w:t>Локальные нормативные документы КФУ, регламентирующие организацию и осуществление образовательной деятельности;</w:t>
      </w:r>
    </w:p>
    <w:p w:rsidR="00E91A65" w:rsidRPr="009A3E24" w:rsidRDefault="00E91A65" w:rsidP="00E91A65">
      <w:pPr>
        <w:pStyle w:val="11"/>
        <w:numPr>
          <w:ilvl w:val="0"/>
          <w:numId w:val="5"/>
        </w:numPr>
        <w:tabs>
          <w:tab w:val="clear" w:pos="708"/>
          <w:tab w:val="num" w:pos="426"/>
          <w:tab w:val="left" w:pos="993"/>
        </w:tabs>
        <w:spacing w:before="0" w:after="0"/>
        <w:ind w:left="0" w:right="-568" w:firstLine="709"/>
        <w:jc w:val="both"/>
        <w:rPr>
          <w:color w:val="000000"/>
          <w:sz w:val="28"/>
          <w:szCs w:val="28"/>
        </w:rPr>
      </w:pPr>
      <w:r w:rsidRPr="00625ECA">
        <w:rPr>
          <w:sz w:val="28"/>
          <w:szCs w:val="28"/>
        </w:rPr>
        <w:t>Положение об ОПОП КФУ</w:t>
      </w:r>
      <w:r w:rsidRPr="005C5288">
        <w:rPr>
          <w:sz w:val="28"/>
          <w:szCs w:val="28"/>
        </w:rPr>
        <w:t xml:space="preserve"> имени В.И. Вернадского</w:t>
      </w:r>
      <w:r>
        <w:rPr>
          <w:sz w:val="28"/>
          <w:szCs w:val="28"/>
        </w:rPr>
        <w:t>;</w:t>
      </w:r>
    </w:p>
    <w:p w:rsidR="00E91A65" w:rsidRPr="00620552" w:rsidRDefault="00E91A65" w:rsidP="00E91A65">
      <w:pPr>
        <w:pStyle w:val="11"/>
        <w:numPr>
          <w:ilvl w:val="0"/>
          <w:numId w:val="5"/>
        </w:numPr>
        <w:tabs>
          <w:tab w:val="clear" w:pos="708"/>
          <w:tab w:val="num" w:pos="0"/>
          <w:tab w:val="left" w:pos="993"/>
        </w:tabs>
        <w:spacing w:before="0" w:after="0"/>
        <w:ind w:left="0" w:right="-2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Приказ </w:t>
      </w:r>
      <w:r w:rsidRPr="00625ECA">
        <w:rPr>
          <w:sz w:val="28"/>
          <w:szCs w:val="28"/>
        </w:rPr>
        <w:t>КФУ</w:t>
      </w:r>
      <w:r w:rsidRPr="005C5288">
        <w:rPr>
          <w:sz w:val="28"/>
          <w:szCs w:val="28"/>
        </w:rPr>
        <w:t xml:space="preserve"> имени В.И. Вернадского</w:t>
      </w:r>
      <w:r>
        <w:rPr>
          <w:sz w:val="28"/>
          <w:szCs w:val="28"/>
        </w:rPr>
        <w:t xml:space="preserve"> от 30.06.2016 г. № 619 «Об утверждении Положения об основной профессиональной образовательной программе высшего образования»</w:t>
      </w:r>
      <w:r w:rsidRPr="005C5288">
        <w:rPr>
          <w:sz w:val="28"/>
          <w:szCs w:val="28"/>
        </w:rPr>
        <w:t>.</w:t>
      </w:r>
    </w:p>
    <w:p w:rsidR="00E91A65" w:rsidRPr="00E91A65" w:rsidRDefault="00E91A65" w:rsidP="00E91A65">
      <w:pPr>
        <w:pStyle w:val="a6"/>
        <w:tabs>
          <w:tab w:val="left" w:pos="993"/>
          <w:tab w:val="left" w:pos="1134"/>
        </w:tabs>
        <w:ind w:left="709"/>
        <w:jc w:val="both"/>
        <w:outlineLvl w:val="0"/>
        <w:rPr>
          <w:sz w:val="28"/>
          <w:szCs w:val="28"/>
          <w:lang w:eastAsia="ru-RU"/>
        </w:rPr>
      </w:pPr>
    </w:p>
    <w:p w:rsidR="00CB37AD" w:rsidRPr="00767861" w:rsidRDefault="00767861" w:rsidP="00767861">
      <w:pPr>
        <w:pStyle w:val="a6"/>
        <w:numPr>
          <w:ilvl w:val="0"/>
          <w:numId w:val="10"/>
        </w:numPr>
        <w:tabs>
          <w:tab w:val="left" w:pos="1276"/>
        </w:tabs>
        <w:ind w:left="0" w:firstLine="709"/>
        <w:jc w:val="both"/>
        <w:rPr>
          <w:b/>
          <w:sz w:val="28"/>
          <w:szCs w:val="28"/>
          <w:lang w:eastAsia="ru-RU"/>
        </w:rPr>
      </w:pPr>
      <w:r w:rsidRPr="00767861">
        <w:rPr>
          <w:b/>
          <w:sz w:val="28"/>
          <w:szCs w:val="28"/>
          <w:lang w:eastAsia="ru-RU"/>
        </w:rPr>
        <w:t>Формы обучения</w:t>
      </w:r>
    </w:p>
    <w:p w:rsidR="00E82023" w:rsidRDefault="00767861" w:rsidP="00E82023">
      <w:pPr>
        <w:pStyle w:val="Default"/>
        <w:tabs>
          <w:tab w:val="num" w:pos="0"/>
        </w:tabs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Формы</w:t>
      </w:r>
      <w:r w:rsidR="00E82023" w:rsidRPr="00D36B34">
        <w:rPr>
          <w:b/>
          <w:bCs/>
          <w:sz w:val="28"/>
          <w:szCs w:val="28"/>
        </w:rPr>
        <w:t xml:space="preserve"> обучения: </w:t>
      </w:r>
      <w:r w:rsidR="00E82023" w:rsidRPr="00D36B34">
        <w:rPr>
          <w:sz w:val="28"/>
          <w:szCs w:val="28"/>
        </w:rPr>
        <w:t>очная, заочная.</w:t>
      </w:r>
    </w:p>
    <w:p w:rsidR="00767861" w:rsidRPr="00D36B34" w:rsidRDefault="00767861" w:rsidP="00E82023">
      <w:pPr>
        <w:pStyle w:val="Default"/>
        <w:tabs>
          <w:tab w:val="num" w:pos="0"/>
        </w:tabs>
        <w:ind w:firstLine="709"/>
        <w:rPr>
          <w:sz w:val="28"/>
          <w:szCs w:val="28"/>
        </w:rPr>
      </w:pPr>
    </w:p>
    <w:p w:rsidR="00E82023" w:rsidRDefault="00E82023" w:rsidP="00767861">
      <w:pPr>
        <w:pStyle w:val="Default"/>
        <w:numPr>
          <w:ilvl w:val="0"/>
          <w:numId w:val="10"/>
        </w:numPr>
        <w:tabs>
          <w:tab w:val="left" w:pos="1276"/>
        </w:tabs>
        <w:ind w:left="0" w:firstLine="709"/>
        <w:rPr>
          <w:bCs/>
          <w:sz w:val="28"/>
          <w:szCs w:val="28"/>
        </w:rPr>
      </w:pPr>
      <w:r w:rsidRPr="00D36B34">
        <w:rPr>
          <w:b/>
          <w:bCs/>
          <w:sz w:val="28"/>
          <w:szCs w:val="28"/>
        </w:rPr>
        <w:t>Срок освоения ОПОП</w:t>
      </w:r>
      <w:r w:rsidR="00D259CA">
        <w:rPr>
          <w:b/>
          <w:bCs/>
          <w:sz w:val="28"/>
          <w:szCs w:val="28"/>
        </w:rPr>
        <w:t xml:space="preserve"> ВО</w:t>
      </w:r>
      <w:r w:rsidRPr="00D36B34">
        <w:rPr>
          <w:b/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2 года – очная форма обучения;</w:t>
      </w:r>
    </w:p>
    <w:p w:rsidR="00E82023" w:rsidRDefault="00E82023" w:rsidP="00E82023">
      <w:pPr>
        <w:pStyle w:val="Default"/>
        <w:tabs>
          <w:tab w:val="num" w:pos="0"/>
        </w:tabs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2 года 4 месяца – заочная форма обучения.</w:t>
      </w:r>
    </w:p>
    <w:p w:rsidR="004373BF" w:rsidRDefault="004373BF" w:rsidP="00E82023">
      <w:pPr>
        <w:pStyle w:val="Default"/>
        <w:tabs>
          <w:tab w:val="num" w:pos="0"/>
        </w:tabs>
        <w:ind w:firstLine="709"/>
        <w:rPr>
          <w:bCs/>
          <w:sz w:val="28"/>
          <w:szCs w:val="28"/>
        </w:rPr>
      </w:pPr>
    </w:p>
    <w:p w:rsidR="004373BF" w:rsidRDefault="000E54E7" w:rsidP="000E54E7">
      <w:pPr>
        <w:pStyle w:val="Default"/>
        <w:numPr>
          <w:ilvl w:val="0"/>
          <w:numId w:val="10"/>
        </w:numPr>
        <w:tabs>
          <w:tab w:val="left" w:pos="1276"/>
        </w:tabs>
        <w:ind w:left="0" w:firstLine="709"/>
        <w:jc w:val="both"/>
        <w:rPr>
          <w:b/>
          <w:sz w:val="28"/>
          <w:szCs w:val="28"/>
        </w:rPr>
      </w:pPr>
      <w:r w:rsidRPr="000E54E7">
        <w:rPr>
          <w:b/>
          <w:sz w:val="28"/>
          <w:szCs w:val="28"/>
        </w:rPr>
        <w:t>Области профессиональной деятельности и сферы профессиональной деятельности, в которых выпускники, освоившие ОПОП ВО, могут осуществлять профессиональную деятельность в соответствии с выбранным</w:t>
      </w:r>
      <w:r>
        <w:rPr>
          <w:b/>
          <w:sz w:val="28"/>
          <w:szCs w:val="28"/>
        </w:rPr>
        <w:t>и профессиональными стандартами</w:t>
      </w:r>
    </w:p>
    <w:p w:rsidR="000E54E7" w:rsidRPr="002658CA" w:rsidRDefault="000E54E7" w:rsidP="002658CA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eastAsia="Arial Unicode MS" w:hAnsi="Times New Roman"/>
          <w:color w:val="000000"/>
          <w:sz w:val="28"/>
          <w:szCs w:val="28"/>
          <w:lang w:val="ru" w:bidi="ar"/>
        </w:rPr>
        <w:t>Области профессиональной деятельности</w:t>
      </w:r>
      <w:r>
        <w:rPr>
          <w:rFonts w:ascii="Times New Roman" w:hAnsi="Times New Roman"/>
          <w:sz w:val="28"/>
          <w:szCs w:val="28"/>
          <w:lang w:val="ru"/>
        </w:rPr>
        <w:t xml:space="preserve"> и (или) сферы профессиональной деятельности, в которых выпускники, освоившие программу магистратуры, могут осуществлять профессиональную деятельность</w:t>
      </w:r>
      <w:r w:rsidR="002658CA">
        <w:rPr>
          <w:rFonts w:ascii="Times New Roman" w:hAnsi="Times New Roman"/>
          <w:sz w:val="28"/>
          <w:szCs w:val="28"/>
          <w:lang w:val="ru"/>
        </w:rPr>
        <w:t xml:space="preserve"> </w:t>
      </w:r>
      <w:r w:rsidR="002658CA" w:rsidRPr="002658CA">
        <w:rPr>
          <w:rFonts w:ascii="Times New Roman" w:hAnsi="Times New Roman"/>
          <w:sz w:val="28"/>
          <w:szCs w:val="28"/>
          <w:lang w:val="ru-RU"/>
        </w:rPr>
        <w:t>в соответствии с выбранными профессиональными стандартами</w:t>
      </w:r>
      <w:r w:rsidRPr="002658CA">
        <w:rPr>
          <w:rFonts w:ascii="Times New Roman" w:hAnsi="Times New Roman"/>
          <w:sz w:val="28"/>
          <w:szCs w:val="28"/>
          <w:lang w:val="ru"/>
        </w:rPr>
        <w:t>:</w:t>
      </w:r>
    </w:p>
    <w:p w:rsidR="000E54E7" w:rsidRDefault="000E54E7" w:rsidP="002658CA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"/>
        </w:rPr>
        <w:t>- </w:t>
      </w:r>
      <w:r w:rsidRPr="00821B9A">
        <w:rPr>
          <w:rFonts w:ascii="Times New Roman" w:hAnsi="Times New Roman"/>
          <w:sz w:val="28"/>
          <w:szCs w:val="28"/>
          <w:lang w:val="ru-RU"/>
        </w:rPr>
        <w:t xml:space="preserve">01 Образование и наука (в сфере реализации, </w:t>
      </w:r>
      <w:r w:rsidRPr="00821B9A">
        <w:rPr>
          <w:rStyle w:val="fontstyle01"/>
          <w:lang w:val="ru-RU"/>
        </w:rPr>
        <w:t>в сфере научных исследований</w:t>
      </w:r>
      <w:r>
        <w:rPr>
          <w:rFonts w:ascii="Times New Roman" w:hAnsi="Times New Roman"/>
          <w:sz w:val="28"/>
          <w:szCs w:val="28"/>
          <w:lang w:val="ru-RU"/>
        </w:rPr>
        <w:t>);</w:t>
      </w:r>
    </w:p>
    <w:p w:rsidR="000E54E7" w:rsidRDefault="000E54E7" w:rsidP="002658CA">
      <w:pPr>
        <w:pStyle w:val="ConsPlusNormal"/>
        <w:widowControl/>
        <w:ind w:firstLine="709"/>
        <w:jc w:val="both"/>
        <w:rPr>
          <w:rStyle w:val="fontstyle01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 </w:t>
      </w:r>
      <w:r w:rsidRPr="00821B9A">
        <w:rPr>
          <w:rStyle w:val="fontstyle01"/>
          <w:lang w:val="ru-RU"/>
        </w:rPr>
        <w:t xml:space="preserve">08 Финансы и экономика (в </w:t>
      </w:r>
      <w:r>
        <w:rPr>
          <w:rStyle w:val="fontstyle01"/>
          <w:lang w:val="ru-RU"/>
        </w:rPr>
        <w:t>сфере оценочной деятельности);</w:t>
      </w:r>
    </w:p>
    <w:p w:rsidR="000E54E7" w:rsidRDefault="000E54E7" w:rsidP="002658CA">
      <w:pPr>
        <w:pStyle w:val="ConsPlusNormal"/>
        <w:widowControl/>
        <w:ind w:firstLine="709"/>
        <w:jc w:val="both"/>
        <w:rPr>
          <w:rStyle w:val="fontstyle01"/>
          <w:lang w:val="ru-RU"/>
        </w:rPr>
      </w:pPr>
      <w:r>
        <w:rPr>
          <w:rStyle w:val="fontstyle01"/>
          <w:lang w:val="ru-RU"/>
        </w:rPr>
        <w:t>- </w:t>
      </w:r>
      <w:r w:rsidRPr="00821B9A">
        <w:rPr>
          <w:rStyle w:val="fontstyle01"/>
          <w:lang w:val="ru-RU"/>
        </w:rPr>
        <w:t>10 Архитектура, проектирование, геодезия, топография и дизайн (в сфере кадастрового учета, инженерно-геодезическ</w:t>
      </w:r>
      <w:r>
        <w:rPr>
          <w:rStyle w:val="fontstyle01"/>
          <w:lang w:val="ru-RU"/>
        </w:rPr>
        <w:t>их изысканий, землеустройства);</w:t>
      </w:r>
    </w:p>
    <w:p w:rsidR="000E54E7" w:rsidRPr="00821B9A" w:rsidRDefault="000E54E7" w:rsidP="002658CA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Style w:val="fontstyle01"/>
          <w:lang w:val="ru-RU"/>
        </w:rPr>
        <w:t>- </w:t>
      </w:r>
      <w:r w:rsidRPr="00821B9A">
        <w:rPr>
          <w:rStyle w:val="fontstyle01"/>
          <w:lang w:val="ru-RU"/>
        </w:rPr>
        <w:t xml:space="preserve">25 Ракетно-космической деятельности (выполнению отдельных технологических операций по созданию тематических информационных продуктов, использованию </w:t>
      </w:r>
      <w:r w:rsidRPr="00E04EE6">
        <w:rPr>
          <w:rFonts w:ascii="Times New Roman" w:eastAsia="Calibri" w:hAnsi="Times New Roman"/>
          <w:sz w:val="28"/>
          <w:szCs w:val="28"/>
          <w:lang w:val="ru-RU" w:eastAsia="en-US"/>
        </w:rPr>
        <w:t>данных дистанционного зондирования Земли из космоса</w:t>
      </w:r>
      <w:r w:rsidRPr="00E04EE6">
        <w:rPr>
          <w:rStyle w:val="fontstyle01"/>
          <w:lang w:val="ru-RU"/>
        </w:rPr>
        <w:t>)</w:t>
      </w:r>
      <w:r w:rsidRPr="00821B9A">
        <w:rPr>
          <w:rFonts w:ascii="Times New Roman" w:hAnsi="Times New Roman"/>
          <w:sz w:val="28"/>
          <w:szCs w:val="28"/>
          <w:lang w:val="ru-RU"/>
        </w:rPr>
        <w:t>.</w:t>
      </w:r>
    </w:p>
    <w:p w:rsidR="000E54E7" w:rsidRPr="000E54E7" w:rsidRDefault="000E54E7" w:rsidP="002658CA">
      <w:pPr>
        <w:pStyle w:val="a6"/>
        <w:widowControl w:val="0"/>
        <w:ind w:left="0" w:firstLine="709"/>
        <w:jc w:val="both"/>
        <w:rPr>
          <w:rFonts w:eastAsia="Arial Unicode MS"/>
          <w:color w:val="000000"/>
          <w:sz w:val="28"/>
          <w:szCs w:val="28"/>
          <w:lang w:val="ru" w:bidi="ar"/>
        </w:rPr>
      </w:pPr>
      <w:r w:rsidRPr="000E54E7">
        <w:rPr>
          <w:rFonts w:eastAsia="Arial Unicode MS"/>
          <w:color w:val="000000"/>
          <w:sz w:val="28"/>
          <w:szCs w:val="28"/>
          <w:lang w:val="ru" w:bidi="ar"/>
        </w:rPr>
        <w:t>Выпускники могут осуществлять профессиональную деятельность в других областях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</w:p>
    <w:p w:rsidR="000E54E7" w:rsidRPr="000E54E7" w:rsidRDefault="000E54E7" w:rsidP="002658CA">
      <w:pPr>
        <w:pStyle w:val="a6"/>
        <w:ind w:left="0" w:firstLine="709"/>
        <w:jc w:val="both"/>
        <w:rPr>
          <w:sz w:val="28"/>
          <w:szCs w:val="28"/>
          <w:lang w:eastAsia="ru-RU"/>
        </w:rPr>
      </w:pPr>
      <w:r w:rsidRPr="000E54E7">
        <w:rPr>
          <w:sz w:val="28"/>
          <w:szCs w:val="28"/>
          <w:lang w:eastAsia="ru-RU"/>
        </w:rPr>
        <w:lastRenderedPageBreak/>
        <w:t>Область профессиональной деятельности выпускника ОПОП магистра по направлению подготовки 21.04.02 «Землеустройство и кадастры» и программе «Землеустройство и территориальное планирование» включает: земельно-имущественные отношения; систему управления земельными ресурсами и объектами недвижимости; организацию территории землепользований; прогнозирование, планирование и проектирование землепользования, рационального использования и охраны земель; учет, кадастровую оценку и регистрацию объектов недвижимости; топографо-геодезическое и картографическое обеспечение землеустройства и кадастров; позиционирование объектов недвижимости, кадастровые съемки, формирование кадастровых информационных систем; межевание земель и формирование иных объектов недвижимости; правоприменительную деятельность по установлению права собственности и контролю использования земельных участков и иных объектов недвижимости; инвентаризацию объектов недвижимости; мониторинг земель и иной недвижимости; налогообложение объектов недвижимости; риэлтерскую, оценочную и консалтинговую деятельность в сфере имущественного комплекса.</w:t>
      </w:r>
    </w:p>
    <w:p w:rsidR="000E54E7" w:rsidRPr="000E54E7" w:rsidRDefault="000E54E7" w:rsidP="002658CA">
      <w:pPr>
        <w:pStyle w:val="a6"/>
        <w:ind w:left="0" w:firstLine="709"/>
        <w:jc w:val="both"/>
        <w:rPr>
          <w:sz w:val="28"/>
          <w:szCs w:val="28"/>
          <w:lang w:eastAsia="ru-RU"/>
        </w:rPr>
      </w:pPr>
      <w:r w:rsidRPr="000E54E7">
        <w:rPr>
          <w:sz w:val="28"/>
          <w:szCs w:val="28"/>
          <w:lang w:eastAsia="ru-RU"/>
        </w:rPr>
        <w:t>Специфика профессиональной деятельности магистра в соответствии с профилем подготовки заключается в ориентировании его профессиональной деятельности в области всех видов землеустройства</w:t>
      </w:r>
      <w:r>
        <w:rPr>
          <w:sz w:val="28"/>
          <w:szCs w:val="28"/>
          <w:lang w:eastAsia="ru-RU"/>
        </w:rPr>
        <w:t>,</w:t>
      </w:r>
      <w:r w:rsidRPr="000E54E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территориального планирования,</w:t>
      </w:r>
      <w:r w:rsidRPr="000E54E7">
        <w:rPr>
          <w:sz w:val="28"/>
          <w:szCs w:val="28"/>
          <w:lang w:eastAsia="ru-RU"/>
        </w:rPr>
        <w:t xml:space="preserve"> кадастровой деятельности, межевания земель и формирования объектов недвижимости; осуществления контроля за использованием земельных участков; топографо-геодезического и картографического обеспечения земельного кадастра; формирования земельно-кадастровых информационных систем; мониторинга земель.</w:t>
      </w:r>
    </w:p>
    <w:p w:rsidR="000E54E7" w:rsidRPr="000E54E7" w:rsidRDefault="000E54E7" w:rsidP="002658CA">
      <w:pPr>
        <w:pStyle w:val="a6"/>
        <w:ind w:left="0" w:firstLine="709"/>
        <w:jc w:val="both"/>
        <w:rPr>
          <w:sz w:val="28"/>
          <w:szCs w:val="28"/>
          <w:lang w:eastAsia="ru-RU"/>
        </w:rPr>
      </w:pPr>
      <w:r w:rsidRPr="000E54E7">
        <w:rPr>
          <w:sz w:val="28"/>
          <w:szCs w:val="28"/>
          <w:lang w:eastAsia="ru-RU"/>
        </w:rPr>
        <w:t>Все виды практик по профилю подготовки проводятся в структурах, деятельность которых связана с решением проблем в области землепользования и кадастров, в предприятиях различных форм собственности, обеспечивающих деятельность по формированию прав на объекты недвижимости.</w:t>
      </w:r>
    </w:p>
    <w:p w:rsidR="000E54E7" w:rsidRDefault="000E54E7" w:rsidP="000E54E7">
      <w:pPr>
        <w:pStyle w:val="Default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2658CA" w:rsidRPr="002658CA" w:rsidRDefault="00574AD1" w:rsidP="002658CA">
      <w:pPr>
        <w:pStyle w:val="Default"/>
        <w:numPr>
          <w:ilvl w:val="0"/>
          <w:numId w:val="10"/>
        </w:numPr>
        <w:tabs>
          <w:tab w:val="left" w:pos="1276"/>
        </w:tabs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Типы задач </w:t>
      </w:r>
      <w:r w:rsidR="002658CA" w:rsidRPr="002658CA">
        <w:rPr>
          <w:b/>
          <w:sz w:val="28"/>
          <w:szCs w:val="28"/>
        </w:rPr>
        <w:t>профессиональной деятельности выпускников ОПОП ВО</w:t>
      </w:r>
    </w:p>
    <w:p w:rsidR="000678F4" w:rsidRDefault="000678F4" w:rsidP="000678F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Основными тип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 xml:space="preserve">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задач 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>профессиональной деятельности выпускника являются: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678F4" w:rsidRDefault="000678F4" w:rsidP="000678F4">
      <w:pPr>
        <w:numPr>
          <w:ilvl w:val="3"/>
          <w:numId w:val="1"/>
        </w:numPr>
        <w:tabs>
          <w:tab w:val="clear" w:pos="2880"/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научно-исследовательский;</w:t>
      </w:r>
    </w:p>
    <w:p w:rsidR="000678F4" w:rsidRPr="00910BF6" w:rsidRDefault="000678F4" w:rsidP="000678F4">
      <w:pPr>
        <w:numPr>
          <w:ilvl w:val="0"/>
          <w:numId w:val="1"/>
        </w:numPr>
        <w:tabs>
          <w:tab w:val="num" w:pos="426"/>
          <w:tab w:val="left" w:pos="993"/>
          <w:tab w:val="left" w:pos="1080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роизводственно-технологический;</w:t>
      </w:r>
    </w:p>
    <w:p w:rsidR="000678F4" w:rsidRPr="00910BF6" w:rsidRDefault="000678F4" w:rsidP="000678F4">
      <w:pPr>
        <w:numPr>
          <w:ilvl w:val="3"/>
          <w:numId w:val="1"/>
        </w:numPr>
        <w:tabs>
          <w:tab w:val="clear" w:pos="2880"/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педагогический;</w:t>
      </w:r>
    </w:p>
    <w:p w:rsidR="000678F4" w:rsidRPr="00910BF6" w:rsidRDefault="000678F4" w:rsidP="000678F4">
      <w:pPr>
        <w:numPr>
          <w:ilvl w:val="0"/>
          <w:numId w:val="1"/>
        </w:numPr>
        <w:tabs>
          <w:tab w:val="num" w:pos="426"/>
          <w:tab w:val="left" w:pos="993"/>
          <w:tab w:val="left" w:pos="1080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организационно-управленческий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0678F4" w:rsidRPr="00910BF6" w:rsidRDefault="000678F4" w:rsidP="000678F4">
      <w:pPr>
        <w:numPr>
          <w:ilvl w:val="0"/>
          <w:numId w:val="1"/>
        </w:numPr>
        <w:tabs>
          <w:tab w:val="clear" w:pos="720"/>
          <w:tab w:val="num" w:pos="360"/>
          <w:tab w:val="num" w:pos="426"/>
          <w:tab w:val="left" w:pos="993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проектный.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B1789" w:rsidRDefault="008B1789" w:rsidP="000678F4">
      <w:pPr>
        <w:tabs>
          <w:tab w:val="left" w:pos="9355"/>
        </w:tabs>
        <w:spacing w:after="0" w:line="240" w:lineRule="auto"/>
        <w:ind w:firstLine="851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8B1789" w:rsidRDefault="008B1789" w:rsidP="000678F4">
      <w:pPr>
        <w:tabs>
          <w:tab w:val="left" w:pos="9355"/>
        </w:tabs>
        <w:spacing w:after="0" w:line="240" w:lineRule="auto"/>
        <w:ind w:firstLine="851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8B1789" w:rsidRDefault="008B1789" w:rsidP="000678F4">
      <w:pPr>
        <w:tabs>
          <w:tab w:val="left" w:pos="9355"/>
        </w:tabs>
        <w:spacing w:after="0" w:line="240" w:lineRule="auto"/>
        <w:ind w:firstLine="851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678F4" w:rsidRPr="000678F4" w:rsidRDefault="000678F4" w:rsidP="000678F4">
      <w:pPr>
        <w:tabs>
          <w:tab w:val="left" w:pos="9355"/>
        </w:tabs>
        <w:spacing w:after="0" w:line="240" w:lineRule="auto"/>
        <w:ind w:firstLine="851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678F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lastRenderedPageBreak/>
        <w:t>Научно-исследовательский тип задач:</w:t>
      </w:r>
    </w:p>
    <w:p w:rsidR="000678F4" w:rsidRPr="00910BF6" w:rsidRDefault="000678F4" w:rsidP="000678F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ab/>
        <w:t>разработка рабочих планов и программ проведения научных исследований и технических разработок, подготовка заданий для исполнителей;</w:t>
      </w:r>
    </w:p>
    <w:p w:rsidR="000678F4" w:rsidRPr="00910BF6" w:rsidRDefault="000678F4" w:rsidP="000678F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ab/>
        <w:t>сбор, обработка, анализ и систематизация научно-технической информации по теме исследования, выбор методик и средств решения задачи;</w:t>
      </w:r>
    </w:p>
    <w:p w:rsidR="000678F4" w:rsidRDefault="000678F4" w:rsidP="000678F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ab/>
        <w:t>разработка математических моделей прогнозирования, планирования и организации использования земельных ресурсов и недвижимости;</w:t>
      </w:r>
    </w:p>
    <w:p w:rsidR="000678F4" w:rsidRPr="002E4E09" w:rsidRDefault="000678F4" w:rsidP="000678F4">
      <w:pPr>
        <w:pStyle w:val="Default"/>
        <w:tabs>
          <w:tab w:val="left" w:pos="1134"/>
        </w:tabs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Pr="002E4E09">
        <w:rPr>
          <w:rFonts w:eastAsia="Calibri"/>
          <w:sz w:val="28"/>
          <w:szCs w:val="28"/>
          <w:lang w:eastAsia="en-US"/>
        </w:rPr>
        <w:t>разработка методик выполнения землеустроительных работ и ведения кадастров, разработка и осуществление экспериментальных и пилотных проектов, анализ результатов их внедрения, подготовка научно-технических отчетов, обзоров, публикаций по результатам выполненных исследований;</w:t>
      </w:r>
    </w:p>
    <w:p w:rsidR="000678F4" w:rsidRDefault="000678F4" w:rsidP="000678F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0C1EA5">
        <w:rPr>
          <w:rFonts w:ascii="Times New Roman" w:hAnsi="Times New Roman"/>
          <w:color w:val="000000"/>
          <w:sz w:val="28"/>
          <w:szCs w:val="28"/>
        </w:rPr>
        <w:t>мониторинговые исследования земельных и других природных ресурсов, объектов недвижимости на основе методов дистанционного зондирования и геоинформационных технологий для целей кадастров и землеустройства;</w:t>
      </w:r>
    </w:p>
    <w:p w:rsidR="000678F4" w:rsidRDefault="000678F4" w:rsidP="000678F4">
      <w:pPr>
        <w:widowControl w:val="0"/>
        <w:numPr>
          <w:ilvl w:val="0"/>
          <w:numId w:val="4"/>
        </w:numPr>
        <w:tabs>
          <w:tab w:val="left" w:pos="567"/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защита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объектов интеллектуальной собственности.</w:t>
      </w:r>
    </w:p>
    <w:p w:rsidR="000678F4" w:rsidRPr="000678F4" w:rsidRDefault="000678F4" w:rsidP="000678F4">
      <w:pPr>
        <w:tabs>
          <w:tab w:val="left" w:pos="9355"/>
        </w:tabs>
        <w:spacing w:after="0" w:line="240" w:lineRule="auto"/>
        <w:ind w:firstLine="851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678F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Производственно-технологический тип задач:</w:t>
      </w:r>
    </w:p>
    <w:p w:rsidR="000678F4" w:rsidRDefault="000678F4" w:rsidP="000678F4">
      <w:pPr>
        <w:numPr>
          <w:ilvl w:val="0"/>
          <w:numId w:val="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>подготовка геодезического и картографического обеспечения землеустройства и кад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астров, разработка методик составления проектов и схем землеустройства и территориального планирования;</w:t>
      </w:r>
    </w:p>
    <w:p w:rsidR="000678F4" w:rsidRPr="00CC3196" w:rsidRDefault="000678F4" w:rsidP="000678F4">
      <w:pPr>
        <w:numPr>
          <w:ilvl w:val="0"/>
          <w:numId w:val="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3196">
        <w:rPr>
          <w:rFonts w:ascii="Times New Roman" w:hAnsi="Times New Roman"/>
          <w:sz w:val="28"/>
          <w:szCs w:val="28"/>
        </w:rPr>
        <w:t>внедрение программных средств сбора и обработки исходной информации для целей государственного кадастра недвижимости и землеустройства;</w:t>
      </w:r>
    </w:p>
    <w:p w:rsidR="000678F4" w:rsidRPr="00CC3196" w:rsidRDefault="000678F4" w:rsidP="000678F4">
      <w:pPr>
        <w:numPr>
          <w:ilvl w:val="0"/>
          <w:numId w:val="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3196">
        <w:rPr>
          <w:rFonts w:ascii="Times New Roman" w:hAnsi="Times New Roman"/>
          <w:sz w:val="28"/>
          <w:szCs w:val="28"/>
        </w:rPr>
        <w:t>разработка технических заданий для обработки баз данных автоматизированных кадастровых систем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C3196">
        <w:rPr>
          <w:rFonts w:ascii="Times New Roman" w:hAnsi="Times New Roman"/>
          <w:sz w:val="28"/>
          <w:szCs w:val="28"/>
        </w:rPr>
        <w:t>апробация инструктивных материалов по проведению кадастровых, проектно-изыскательских и топографо-геодезических работ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C3196">
        <w:rPr>
          <w:rFonts w:ascii="Times New Roman" w:hAnsi="Times New Roman"/>
          <w:sz w:val="28"/>
          <w:szCs w:val="28"/>
        </w:rPr>
        <w:t>осуществление мониторинга объектов недвижимости;</w:t>
      </w:r>
    </w:p>
    <w:p w:rsidR="000678F4" w:rsidRPr="000678F4" w:rsidRDefault="000678F4" w:rsidP="000678F4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0678F4">
        <w:rPr>
          <w:rFonts w:ascii="Times New Roman" w:hAnsi="Times New Roman"/>
          <w:color w:val="000000"/>
          <w:sz w:val="28"/>
          <w:szCs w:val="28"/>
          <w:u w:val="single"/>
        </w:rPr>
        <w:t>Педагогический тип задач:</w:t>
      </w:r>
    </w:p>
    <w:p w:rsidR="000678F4" w:rsidRPr="00A0008A" w:rsidRDefault="000678F4" w:rsidP="000678F4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0008A">
        <w:rPr>
          <w:rFonts w:ascii="Times New Roman" w:eastAsia="Times New Roman" w:hAnsi="Times New Roman"/>
          <w:sz w:val="28"/>
          <w:szCs w:val="28"/>
          <w:lang w:eastAsia="ru-RU"/>
        </w:rPr>
        <w:t>преподавание по программам профессионального обучения, среднего профессионального образования (СПО)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бакалавриата</w:t>
      </w:r>
      <w:proofErr w:type="spellEnd"/>
      <w:r w:rsidRPr="00A0008A">
        <w:rPr>
          <w:rFonts w:ascii="Times New Roman" w:eastAsia="Times New Roman" w:hAnsi="Times New Roman"/>
          <w:sz w:val="28"/>
          <w:szCs w:val="28"/>
          <w:lang w:eastAsia="ru-RU"/>
        </w:rPr>
        <w:t xml:space="preserve"> и дополнительным профессиональным программам (ДПП), ориентированным на соответствующий уровень квалификации;</w:t>
      </w:r>
    </w:p>
    <w:p w:rsidR="000678F4" w:rsidRPr="00A0008A" w:rsidRDefault="000678F4" w:rsidP="000678F4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08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A0008A">
        <w:rPr>
          <w:rFonts w:ascii="Times New Roman" w:eastAsia="Times New Roman" w:hAnsi="Times New Roman"/>
          <w:sz w:val="28"/>
          <w:szCs w:val="28"/>
          <w:lang w:eastAsia="ru-RU"/>
        </w:rPr>
        <w:tab/>
        <w:t>организационно-методическое обеспечение реализации программ профессионального обучения, СПО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бакалавриата</w:t>
      </w:r>
      <w:proofErr w:type="spellEnd"/>
      <w:r w:rsidRPr="00A0008A">
        <w:rPr>
          <w:rFonts w:ascii="Times New Roman" w:eastAsia="Times New Roman" w:hAnsi="Times New Roman"/>
          <w:sz w:val="28"/>
          <w:szCs w:val="28"/>
          <w:lang w:eastAsia="ru-RU"/>
        </w:rPr>
        <w:t xml:space="preserve"> и ДПП, ориентированных на соответствующий уровень квалификации;</w:t>
      </w:r>
    </w:p>
    <w:p w:rsidR="000678F4" w:rsidRPr="00A0008A" w:rsidRDefault="000678F4" w:rsidP="000678F4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08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A0008A">
        <w:rPr>
          <w:rFonts w:ascii="Times New Roman" w:eastAsia="Times New Roman" w:hAnsi="Times New Roman"/>
          <w:sz w:val="28"/>
          <w:szCs w:val="28"/>
          <w:lang w:eastAsia="ru-RU"/>
        </w:rPr>
        <w:tab/>
        <w:t>научно-методическое и учебно-методическое обеспечение реализации программ профессионального обучения, СПО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бакалавриата</w:t>
      </w:r>
      <w:proofErr w:type="spellEnd"/>
      <w:r w:rsidRPr="00A0008A">
        <w:rPr>
          <w:rFonts w:ascii="Times New Roman" w:eastAsia="Times New Roman" w:hAnsi="Times New Roman"/>
          <w:sz w:val="28"/>
          <w:szCs w:val="28"/>
          <w:lang w:eastAsia="ru-RU"/>
        </w:rPr>
        <w:t xml:space="preserve"> и ДПП.</w:t>
      </w:r>
    </w:p>
    <w:p w:rsidR="008B1789" w:rsidRDefault="008B1789" w:rsidP="000678F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8B1789" w:rsidRDefault="008B1789" w:rsidP="000678F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678F4" w:rsidRPr="000678F4" w:rsidRDefault="000678F4" w:rsidP="000678F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678F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lastRenderedPageBreak/>
        <w:t>Организационно-управленческий тип задач:</w:t>
      </w:r>
    </w:p>
    <w:p w:rsidR="000678F4" w:rsidRPr="00910BF6" w:rsidRDefault="000678F4" w:rsidP="000678F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3C3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10BF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961A3B">
        <w:rPr>
          <w:rFonts w:ascii="Times New Roman" w:eastAsia="Times New Roman" w:hAnsi="Times New Roman"/>
          <w:sz w:val="28"/>
          <w:szCs w:val="28"/>
          <w:lang w:eastAsia="ru-RU"/>
        </w:rPr>
        <w:t>организация работы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коллектива исполнителей, 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>принятие управленческих решений, опре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деление порядка выполнения работ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678F4" w:rsidRPr="00910BF6" w:rsidRDefault="000678F4" w:rsidP="000678F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ab/>
        <w:t>поиск оптимальных решений при землеустройстве и кадастрах с учетом экономических, социальных, экологических и других условий;</w:t>
      </w:r>
    </w:p>
    <w:p w:rsidR="000678F4" w:rsidRPr="00910BF6" w:rsidRDefault="000678F4" w:rsidP="000678F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подготовка заявок на изобретения и открытия, 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>организация в подразделениях работы по совершенствованию, модернизации, унификации программного и информационного обеспечения по землеустройству и кадастрам;</w:t>
      </w:r>
    </w:p>
    <w:p w:rsidR="000678F4" w:rsidRPr="00910BF6" w:rsidRDefault="000678F4" w:rsidP="000678F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ab/>
        <w:t>адаптация современных методов и способов проектирования к конкретным условиям производственной деятельности на основе отечественных и международных стандартов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ab/>
        <w:t>подготовка отзывов и заключений на проекты, заявок, предложений по вопросам совершенствования кадастровых информационных систем и автоматизированного проектирования;</w:t>
      </w:r>
    </w:p>
    <w:p w:rsidR="000678F4" w:rsidRPr="00910BF6" w:rsidRDefault="000678F4" w:rsidP="000678F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ab/>
        <w:t>поддержка единого информационного пространства планирования и управления земельными ресурсами и объектами недвижимости на всех этапах его жизненного цикла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ab/>
        <w:t>составление инструкций по эксплуатации автоматизированных систем проектирования, обработке кадастровой информации и поддержанию программного обеспечения;</w:t>
      </w:r>
    </w:p>
    <w:p w:rsidR="000678F4" w:rsidRPr="00F66115" w:rsidRDefault="00F66115" w:rsidP="000678F4">
      <w:pPr>
        <w:tabs>
          <w:tab w:val="left" w:pos="9355"/>
        </w:tabs>
        <w:spacing w:after="0" w:line="240" w:lineRule="auto"/>
        <w:ind w:firstLine="851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11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Проектный тип задач</w:t>
      </w:r>
      <w:r w:rsidR="000678F4" w:rsidRPr="00F66115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0678F4" w:rsidRPr="00F66115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0678F4" w:rsidRPr="00443C38" w:rsidRDefault="000678F4" w:rsidP="000678F4">
      <w:pPr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подготовка заданий на разработку проектов и схем территориального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планирования</w:t>
      </w:r>
      <w:r w:rsidRPr="00910BF6">
        <w:rPr>
          <w:rFonts w:ascii="Times New Roman" w:eastAsia="Times New Roman" w:hAnsi="Times New Roman"/>
          <w:sz w:val="28"/>
          <w:szCs w:val="28"/>
          <w:lang w:eastAsia="ru-RU"/>
        </w:rPr>
        <w:t xml:space="preserve"> и землеустройства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разработка проектов и схем использования и охраны земель территорий субъектов Российской Федерации, муниципальных образований, населённых пунктов, территориальных зон, зон с особыми условиями использования территорий, их частей, территорий других административных образований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проведение технико-экономического и социально-экологического анализа эффективности проектов и схем;</w:t>
      </w:r>
    </w:p>
    <w:p w:rsidR="000678F4" w:rsidRPr="00910BF6" w:rsidRDefault="000678F4" w:rsidP="000678F4">
      <w:pPr>
        <w:widowControl w:val="0"/>
        <w:numPr>
          <w:ilvl w:val="0"/>
          <w:numId w:val="2"/>
        </w:numPr>
        <w:tabs>
          <w:tab w:val="left" w:pos="180"/>
          <w:tab w:val="left" w:pos="360"/>
          <w:tab w:val="left" w:pos="851"/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подготовка методических и нормативных документов, технической документации, а также предложений и мероприятий по разработ</w:t>
      </w:r>
      <w:r w:rsidR="00F66115">
        <w:rPr>
          <w:rFonts w:ascii="Times New Roman" w:eastAsia="Times New Roman" w:hAnsi="Times New Roman"/>
          <w:bCs/>
          <w:sz w:val="28"/>
          <w:szCs w:val="28"/>
          <w:lang w:eastAsia="ru-RU"/>
        </w:rPr>
        <w:t>ке и реализации проектов и схем.</w:t>
      </w:r>
    </w:p>
    <w:p w:rsidR="00E82023" w:rsidRDefault="00E82023" w:rsidP="000678F4">
      <w:pPr>
        <w:pStyle w:val="Default"/>
        <w:tabs>
          <w:tab w:val="num" w:pos="426"/>
          <w:tab w:val="left" w:pos="993"/>
        </w:tabs>
        <w:ind w:firstLine="709"/>
        <w:jc w:val="both"/>
        <w:rPr>
          <w:sz w:val="28"/>
          <w:szCs w:val="28"/>
        </w:rPr>
      </w:pPr>
    </w:p>
    <w:p w:rsidR="002658CA" w:rsidRPr="00F66115" w:rsidRDefault="00F66115" w:rsidP="00F66115">
      <w:pPr>
        <w:pStyle w:val="Default"/>
        <w:numPr>
          <w:ilvl w:val="0"/>
          <w:numId w:val="10"/>
        </w:numPr>
        <w:ind w:left="0" w:firstLine="709"/>
        <w:jc w:val="both"/>
        <w:rPr>
          <w:b/>
          <w:sz w:val="28"/>
          <w:szCs w:val="28"/>
        </w:rPr>
      </w:pPr>
      <w:r w:rsidRPr="00F66115">
        <w:rPr>
          <w:b/>
          <w:sz w:val="28"/>
          <w:szCs w:val="28"/>
        </w:rPr>
        <w:t>Структура и объем ОПОП</w:t>
      </w:r>
      <w:r w:rsidR="00D259CA">
        <w:rPr>
          <w:b/>
          <w:sz w:val="28"/>
          <w:szCs w:val="28"/>
        </w:rPr>
        <w:t xml:space="preserve"> ВО</w:t>
      </w:r>
      <w:r w:rsidR="00343B2E">
        <w:rPr>
          <w:b/>
          <w:sz w:val="28"/>
          <w:szCs w:val="28"/>
        </w:rPr>
        <w:t xml:space="preserve"> в зачетных единицах</w:t>
      </w:r>
    </w:p>
    <w:p w:rsidR="002658CA" w:rsidRPr="00D36B34" w:rsidRDefault="002658CA" w:rsidP="00E82023">
      <w:pPr>
        <w:pStyle w:val="Default"/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167"/>
        <w:gridCol w:w="4820"/>
        <w:gridCol w:w="3021"/>
      </w:tblGrid>
      <w:tr w:rsidR="00E82023" w:rsidRPr="00D36B34" w:rsidTr="005A4120">
        <w:trPr>
          <w:trHeight w:val="306"/>
        </w:trPr>
        <w:tc>
          <w:tcPr>
            <w:tcW w:w="598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E82023" w:rsidRPr="00D36B34" w:rsidRDefault="00E82023" w:rsidP="005A4120">
            <w:pPr>
              <w:numPr>
                <w:ilvl w:val="0"/>
                <w:numId w:val="8"/>
              </w:numPr>
              <w:autoSpaceDE w:val="0"/>
              <w:spacing w:after="0" w:line="240" w:lineRule="exact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36B3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Общая структура программы</w:t>
            </w:r>
          </w:p>
        </w:tc>
        <w:tc>
          <w:tcPr>
            <w:tcW w:w="30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E82023" w:rsidRPr="00D36B34" w:rsidRDefault="00E82023" w:rsidP="005A4120">
            <w:pPr>
              <w:autoSpaceDE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6B34">
              <w:rPr>
                <w:rFonts w:ascii="Times New Roman" w:eastAsia="Times New Roman" w:hAnsi="Times New Roman"/>
                <w:b/>
                <w:sz w:val="28"/>
                <w:szCs w:val="28"/>
              </w:rPr>
              <w:t>Трудоемкость (зачетные единицы)</w:t>
            </w:r>
          </w:p>
        </w:tc>
      </w:tr>
      <w:tr w:rsidR="00E82023" w:rsidRPr="00D36B34" w:rsidTr="005A4120">
        <w:trPr>
          <w:trHeight w:val="23"/>
        </w:trPr>
        <w:tc>
          <w:tcPr>
            <w:tcW w:w="116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</w:tcPr>
          <w:p w:rsidR="00E82023" w:rsidRPr="00D36B34" w:rsidRDefault="00E82023" w:rsidP="00F66115">
            <w:pPr>
              <w:autoSpaceDE w:val="0"/>
              <w:spacing w:after="0" w:line="240" w:lineRule="exact"/>
              <w:jc w:val="both"/>
              <w:rPr>
                <w:rFonts w:ascii="Times New Roman" w:eastAsia="Times New Roman" w:hAnsi="Times New Roman"/>
                <w:sz w:val="28"/>
                <w:szCs w:val="28"/>
                <w:lang w:val="fr-FR"/>
              </w:rPr>
            </w:pPr>
            <w:r w:rsidRPr="00D36B3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Блок 1</w:t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82023" w:rsidRPr="00D36B34" w:rsidRDefault="00F66115" w:rsidP="005A4120">
            <w:pPr>
              <w:autoSpaceDE w:val="0"/>
              <w:spacing w:after="0" w:line="240" w:lineRule="exact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Дисциплины (модули)</w:t>
            </w:r>
          </w:p>
        </w:tc>
        <w:tc>
          <w:tcPr>
            <w:tcW w:w="30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82023" w:rsidRPr="00D36B34" w:rsidRDefault="00343B2E" w:rsidP="005A4120">
            <w:pPr>
              <w:autoSpaceDE w:val="0"/>
              <w:snapToGrid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63</w:t>
            </w:r>
          </w:p>
        </w:tc>
      </w:tr>
      <w:tr w:rsidR="00E82023" w:rsidRPr="00D36B34" w:rsidTr="005A4120">
        <w:trPr>
          <w:trHeight w:val="23"/>
        </w:trPr>
        <w:tc>
          <w:tcPr>
            <w:tcW w:w="116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</w:tcPr>
          <w:p w:rsidR="00E82023" w:rsidRPr="00D36B34" w:rsidRDefault="00E82023" w:rsidP="005A4120">
            <w:pPr>
              <w:autoSpaceDE w:val="0"/>
              <w:spacing w:after="0" w:line="240" w:lineRule="exact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36B3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Блок 2</w:t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FFFFFF"/>
          </w:tcPr>
          <w:p w:rsidR="00E82023" w:rsidRPr="00D36B34" w:rsidRDefault="00F66115" w:rsidP="00F66115">
            <w:pPr>
              <w:autoSpaceDE w:val="0"/>
              <w:spacing w:after="0" w:line="240" w:lineRule="exact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Практика</w:t>
            </w:r>
            <w:r w:rsidR="00E82023" w:rsidRPr="00D36B3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2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E82023" w:rsidRPr="00D36B34" w:rsidRDefault="00343B2E" w:rsidP="005A4120">
            <w:pPr>
              <w:autoSpaceDE w:val="0"/>
              <w:snapToGrid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48</w:t>
            </w:r>
          </w:p>
        </w:tc>
      </w:tr>
      <w:tr w:rsidR="00E82023" w:rsidRPr="00D36B34" w:rsidTr="005A4120">
        <w:trPr>
          <w:trHeight w:val="23"/>
        </w:trPr>
        <w:tc>
          <w:tcPr>
            <w:tcW w:w="116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FFFFFF"/>
          </w:tcPr>
          <w:p w:rsidR="00E82023" w:rsidRPr="00D36B34" w:rsidRDefault="00E82023" w:rsidP="005A4120">
            <w:pPr>
              <w:autoSpaceDE w:val="0"/>
              <w:spacing w:after="0" w:line="240" w:lineRule="exact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36B3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Блок 3</w:t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FFFFFF"/>
          </w:tcPr>
          <w:p w:rsidR="00E82023" w:rsidRPr="00D36B34" w:rsidRDefault="00E82023" w:rsidP="005A4120">
            <w:pPr>
              <w:autoSpaceDE w:val="0"/>
              <w:spacing w:after="0" w:line="240" w:lineRule="exact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fr-FR"/>
              </w:rPr>
            </w:pPr>
            <w:r w:rsidRPr="00D36B34">
              <w:rPr>
                <w:rFonts w:ascii="Times New Roman" w:eastAsia="Times New Roman" w:hAnsi="Times New Roman"/>
                <w:bCs/>
                <w:sz w:val="28"/>
                <w:szCs w:val="28"/>
              </w:rPr>
              <w:t>Государственн</w:t>
            </w:r>
            <w:r w:rsidR="00F66115">
              <w:rPr>
                <w:rFonts w:ascii="Times New Roman" w:eastAsia="Times New Roman" w:hAnsi="Times New Roman"/>
                <w:bCs/>
                <w:sz w:val="28"/>
                <w:szCs w:val="28"/>
              </w:rPr>
              <w:t>ая итоговая аттестация</w:t>
            </w:r>
          </w:p>
        </w:tc>
        <w:tc>
          <w:tcPr>
            <w:tcW w:w="302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E82023" w:rsidRPr="00D36B34" w:rsidRDefault="00E82023" w:rsidP="005A4120">
            <w:pPr>
              <w:autoSpaceDE w:val="0"/>
              <w:snapToGrid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E82023" w:rsidRPr="00D36B34" w:rsidTr="005A4120">
        <w:trPr>
          <w:trHeight w:val="23"/>
        </w:trPr>
        <w:tc>
          <w:tcPr>
            <w:tcW w:w="598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82023" w:rsidRPr="00D36B34" w:rsidRDefault="00E82023" w:rsidP="005A4120">
            <w:pPr>
              <w:autoSpaceDE w:val="0"/>
              <w:spacing w:after="0" w:line="240" w:lineRule="exact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fr-FR"/>
              </w:rPr>
            </w:pPr>
            <w:r w:rsidRPr="00D36B34">
              <w:rPr>
                <w:rFonts w:ascii="Times New Roman" w:eastAsia="Times New Roman" w:hAnsi="Times New Roman"/>
                <w:bCs/>
                <w:sz w:val="28"/>
                <w:szCs w:val="28"/>
              </w:rPr>
              <w:t>Общий объем программы в зачетных единицах</w:t>
            </w:r>
          </w:p>
        </w:tc>
        <w:tc>
          <w:tcPr>
            <w:tcW w:w="30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82023" w:rsidRPr="00D36B34" w:rsidRDefault="00E82023" w:rsidP="005A4120">
            <w:pPr>
              <w:autoSpaceDE w:val="0"/>
              <w:snapToGrid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D36B3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120</w:t>
            </w:r>
          </w:p>
        </w:tc>
      </w:tr>
    </w:tbl>
    <w:p w:rsidR="00E82023" w:rsidRPr="00C95355" w:rsidRDefault="00E82023" w:rsidP="00E820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5355" w:rsidRDefault="00C95355" w:rsidP="00827665">
      <w:pPr>
        <w:pStyle w:val="a6"/>
        <w:numPr>
          <w:ilvl w:val="0"/>
          <w:numId w:val="10"/>
        </w:numPr>
        <w:ind w:left="0" w:firstLine="709"/>
        <w:jc w:val="both"/>
        <w:rPr>
          <w:b/>
          <w:sz w:val="28"/>
          <w:szCs w:val="28"/>
        </w:rPr>
      </w:pPr>
      <w:r w:rsidRPr="00C95355">
        <w:rPr>
          <w:b/>
          <w:sz w:val="28"/>
          <w:szCs w:val="28"/>
        </w:rPr>
        <w:t>Результаты освоения ОПОП ВО</w:t>
      </w:r>
    </w:p>
    <w:p w:rsidR="00C95355" w:rsidRPr="00C95355" w:rsidRDefault="00C95355" w:rsidP="00827665">
      <w:pPr>
        <w:pStyle w:val="a6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C95355">
        <w:rPr>
          <w:sz w:val="28"/>
          <w:szCs w:val="28"/>
          <w:lang w:eastAsia="ru-RU"/>
        </w:rPr>
        <w:t>Выпускник по направлению подготовки 21.04.02 «Землеустройство и кадастры» и программе «Землеустройство и территориальное планирование» в соответствии с целями ОПОП и задачами профессиональной деятельности, должен обладать следующими компетенциями:</w:t>
      </w:r>
    </w:p>
    <w:p w:rsidR="00C95355" w:rsidRPr="00C95355" w:rsidRDefault="00C95355" w:rsidP="00827665">
      <w:pPr>
        <w:pStyle w:val="a6"/>
        <w:tabs>
          <w:tab w:val="left" w:pos="709"/>
        </w:tabs>
        <w:ind w:left="0" w:firstLine="709"/>
        <w:jc w:val="both"/>
        <w:rPr>
          <w:b/>
          <w:sz w:val="28"/>
          <w:szCs w:val="28"/>
          <w:lang w:eastAsia="ru-RU"/>
        </w:rPr>
      </w:pPr>
      <w:r w:rsidRPr="00C95355">
        <w:rPr>
          <w:b/>
          <w:sz w:val="28"/>
          <w:szCs w:val="28"/>
          <w:lang w:eastAsia="ru-RU"/>
        </w:rPr>
        <w:lastRenderedPageBreak/>
        <w:t>а)</w:t>
      </w:r>
      <w:r w:rsidRPr="00C95355">
        <w:rPr>
          <w:sz w:val="28"/>
          <w:szCs w:val="28"/>
          <w:lang w:eastAsia="ru-RU"/>
        </w:rPr>
        <w:t xml:space="preserve"> </w:t>
      </w:r>
      <w:r w:rsidRPr="00C95355">
        <w:rPr>
          <w:b/>
          <w:sz w:val="28"/>
          <w:szCs w:val="28"/>
          <w:lang w:eastAsia="ru-RU"/>
        </w:rPr>
        <w:t>универсальными компетенциями (УК):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ind w:left="0" w:firstLine="709"/>
        <w:jc w:val="both"/>
        <w:rPr>
          <w:b/>
          <w:sz w:val="28"/>
          <w:szCs w:val="28"/>
          <w:lang w:eastAsia="ru-RU"/>
        </w:rPr>
      </w:pPr>
      <w:r w:rsidRPr="00C95355">
        <w:rPr>
          <w:rFonts w:eastAsia="Arial Unicode MS"/>
          <w:color w:val="000000"/>
          <w:sz w:val="28"/>
          <w:szCs w:val="28"/>
          <w:lang w:eastAsia="ru" w:bidi="ru"/>
        </w:rPr>
        <w:t>-</w:t>
      </w:r>
      <w:r w:rsidRPr="00C95355">
        <w:rPr>
          <w:rFonts w:eastAsia="Arial Unicode MS"/>
          <w:color w:val="000000"/>
          <w:sz w:val="28"/>
          <w:szCs w:val="28"/>
          <w:lang w:eastAsia="ru" w:bidi="ru"/>
        </w:rPr>
        <w:tab/>
      </w:r>
      <w:r w:rsidRPr="00C95355">
        <w:rPr>
          <w:rFonts w:eastAsia="Arial Unicode MS"/>
          <w:color w:val="000000"/>
          <w:sz w:val="28"/>
          <w:szCs w:val="28"/>
          <w:lang w:val="ru" w:eastAsia="ru" w:bidi="ru"/>
        </w:rPr>
        <w:t xml:space="preserve">способностью осуществлять поиск, </w:t>
      </w:r>
      <w:r w:rsidRPr="00C95355">
        <w:rPr>
          <w:rFonts w:eastAsia="Arial Unicode MS"/>
          <w:color w:val="000000" w:themeColor="text1"/>
          <w:sz w:val="28"/>
          <w:szCs w:val="28"/>
          <w:lang w:val="ru" w:eastAsia="ru" w:bidi="ru"/>
        </w:rPr>
        <w:t xml:space="preserve">критический анализ и синтез информации, применять системный подход и абстрактное мышление </w:t>
      </w:r>
      <w:r w:rsidRPr="00C95355">
        <w:rPr>
          <w:rFonts w:eastAsia="Arial Unicode MS"/>
          <w:color w:val="000000"/>
          <w:sz w:val="28"/>
          <w:szCs w:val="28"/>
          <w:lang w:val="ru" w:eastAsia="ru" w:bidi="ru"/>
        </w:rPr>
        <w:t>для решения поставленных задач (УК-1);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</w:r>
      <w:r w:rsidRPr="00C95355">
        <w:rPr>
          <w:rFonts w:eastAsia="Arial Unicode MS"/>
          <w:color w:val="000000"/>
          <w:sz w:val="28"/>
          <w:szCs w:val="28"/>
          <w:lang w:val="ru" w:eastAsia="ru" w:bidi="ru"/>
        </w:rPr>
        <w:t>способностью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</w:r>
      <w:r w:rsidRPr="00C95355">
        <w:rPr>
          <w:color w:val="000000"/>
          <w:sz w:val="28"/>
          <w:szCs w:val="28"/>
        </w:rPr>
        <w:t xml:space="preserve"> (УК-2);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</w:r>
      <w:r w:rsidRPr="00C95355">
        <w:rPr>
          <w:rFonts w:eastAsia="Arial Unicode MS"/>
          <w:color w:val="000000"/>
          <w:sz w:val="28"/>
          <w:szCs w:val="28"/>
          <w:lang w:val="ru" w:eastAsia="ru" w:bidi="ru"/>
        </w:rPr>
        <w:t xml:space="preserve">способностью осуществлять социальное взаимодействие и реализовывать свою роль в команде, </w:t>
      </w:r>
      <w:r w:rsidRPr="00C95355">
        <w:rPr>
          <w:color w:val="000000" w:themeColor="text1"/>
          <w:sz w:val="28"/>
          <w:szCs w:val="28"/>
        </w:rPr>
        <w:t>действовать в нестандартных ситуациях, проявлять инициативу, нести социальную и этическую ответственность за принятые решения</w:t>
      </w:r>
      <w:r w:rsidRPr="00C95355">
        <w:rPr>
          <w:color w:val="000000"/>
          <w:sz w:val="28"/>
          <w:szCs w:val="28"/>
        </w:rPr>
        <w:t xml:space="preserve"> (УК-3);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</w:r>
      <w:r w:rsidRPr="00C95355">
        <w:rPr>
          <w:rFonts w:eastAsia="Arial Unicode MS"/>
          <w:color w:val="000000"/>
          <w:sz w:val="28"/>
          <w:szCs w:val="28"/>
          <w:lang w:val="ru" w:eastAsia="ru" w:bidi="ru"/>
        </w:rPr>
        <w:t>способностью осуществлять деловую коммуникацию в устной и письменной формах на государственном языке Российской Федерации и иностранном(</w:t>
      </w:r>
      <w:proofErr w:type="spellStart"/>
      <w:r w:rsidRPr="00C95355">
        <w:rPr>
          <w:rFonts w:eastAsia="Arial Unicode MS"/>
          <w:color w:val="000000"/>
          <w:sz w:val="28"/>
          <w:szCs w:val="28"/>
          <w:lang w:val="ru" w:eastAsia="ru" w:bidi="ru"/>
        </w:rPr>
        <w:t>ых</w:t>
      </w:r>
      <w:proofErr w:type="spellEnd"/>
      <w:r w:rsidRPr="00C95355">
        <w:rPr>
          <w:rFonts w:eastAsia="Arial Unicode MS"/>
          <w:color w:val="000000"/>
          <w:sz w:val="28"/>
          <w:szCs w:val="28"/>
          <w:lang w:val="ru" w:eastAsia="ru" w:bidi="ru"/>
        </w:rPr>
        <w:t>) языке(ах)</w:t>
      </w:r>
      <w:r w:rsidRPr="00C95355">
        <w:rPr>
          <w:color w:val="000000"/>
          <w:sz w:val="28"/>
          <w:szCs w:val="28"/>
        </w:rPr>
        <w:t xml:space="preserve"> (УК-4);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</w:r>
      <w:r w:rsidRPr="00C95355">
        <w:rPr>
          <w:rFonts w:eastAsia="Arial Unicode MS"/>
          <w:color w:val="000000"/>
          <w:sz w:val="28"/>
          <w:szCs w:val="28"/>
          <w:lang w:val="ru" w:eastAsia="ru" w:bidi="ru"/>
        </w:rPr>
        <w:t>способностью воспринимать межкультурное разнообразие общества в социально-историческом, этическом и философском контекстах</w:t>
      </w:r>
      <w:r w:rsidRPr="00C95355">
        <w:rPr>
          <w:color w:val="000000"/>
          <w:sz w:val="28"/>
          <w:szCs w:val="28"/>
        </w:rPr>
        <w:t xml:space="preserve"> (УК-5);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</w:r>
      <w:r w:rsidRPr="00C95355">
        <w:rPr>
          <w:rFonts w:eastAsia="Arial Unicode MS"/>
          <w:color w:val="000000" w:themeColor="text1"/>
          <w:sz w:val="28"/>
          <w:szCs w:val="28"/>
          <w:lang w:val="ru" w:eastAsia="ru" w:bidi="ru"/>
        </w:rPr>
        <w:t>способностью управлять своим временем, выстраивать и реализовывать траекторию саморазвития на основе принципов образования в течение всей жизни, способен к самореализации и использованию творческого потенциала</w:t>
      </w:r>
      <w:r w:rsidRPr="00C95355">
        <w:rPr>
          <w:color w:val="000000" w:themeColor="text1"/>
          <w:sz w:val="28"/>
          <w:szCs w:val="28"/>
        </w:rPr>
        <w:t xml:space="preserve"> </w:t>
      </w:r>
      <w:r w:rsidRPr="00C95355">
        <w:rPr>
          <w:color w:val="000000"/>
          <w:sz w:val="28"/>
          <w:szCs w:val="28"/>
        </w:rPr>
        <w:t>(УК-6);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</w:r>
      <w:r w:rsidRPr="00C95355">
        <w:rPr>
          <w:rFonts w:eastAsia="Arial Unicode MS"/>
          <w:color w:val="000000"/>
          <w:sz w:val="28"/>
          <w:szCs w:val="28"/>
          <w:lang w:val="ru" w:eastAsia="ru" w:bidi="ru"/>
        </w:rPr>
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</w:r>
      <w:r w:rsidRPr="00C95355">
        <w:rPr>
          <w:color w:val="000000"/>
          <w:sz w:val="28"/>
          <w:szCs w:val="28"/>
        </w:rPr>
        <w:t xml:space="preserve"> (УК-7);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</w:r>
      <w:r w:rsidRPr="00C95355">
        <w:rPr>
          <w:rFonts w:eastAsia="Arial Unicode MS"/>
          <w:color w:val="000000"/>
          <w:sz w:val="28"/>
          <w:szCs w:val="28"/>
          <w:lang w:val="ru" w:eastAsia="ru" w:bidi="ru"/>
        </w:rPr>
        <w:t>способностью создавать и поддерживать безопасные условия жизнедеятельности, в том числе при возникновении чрезвычайных ситуаций</w:t>
      </w:r>
      <w:r w:rsidRPr="00C95355">
        <w:rPr>
          <w:color w:val="000000"/>
          <w:sz w:val="28"/>
          <w:szCs w:val="28"/>
        </w:rPr>
        <w:t xml:space="preserve"> (УК-8);</w:t>
      </w:r>
    </w:p>
    <w:p w:rsidR="00C95355" w:rsidRPr="00C95355" w:rsidRDefault="00C95355" w:rsidP="00827665">
      <w:pPr>
        <w:pStyle w:val="a6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b/>
          <w:sz w:val="28"/>
          <w:szCs w:val="28"/>
          <w:lang w:eastAsia="ru-RU"/>
        </w:rPr>
      </w:pPr>
      <w:r w:rsidRPr="00C95355">
        <w:rPr>
          <w:b/>
          <w:sz w:val="28"/>
          <w:szCs w:val="28"/>
          <w:lang w:eastAsia="ru-RU"/>
        </w:rPr>
        <w:t>б) общепрофессиональными компетенциями (ОПК):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</w:r>
      <w:r w:rsidRPr="00C95355">
        <w:rPr>
          <w:rFonts w:ascii="TimesNewRomanPSMT" w:hAnsi="TimesNewRomanPSMT" w:cs="TimesNewRomanPSMT"/>
          <w:sz w:val="28"/>
          <w:szCs w:val="28"/>
          <w:lang w:eastAsia="ru-RU"/>
        </w:rPr>
        <w:t>способностью самостоятельно решать производственные задачи и/или осуществлять научно-исследовательскую деятельность в области землеустройства и кадастров</w:t>
      </w:r>
      <w:r w:rsidRPr="00C95355">
        <w:rPr>
          <w:color w:val="000000"/>
          <w:sz w:val="28"/>
          <w:szCs w:val="28"/>
        </w:rPr>
        <w:t xml:space="preserve"> (ОПК-1);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</w:r>
      <w:r w:rsidRPr="00C95355">
        <w:rPr>
          <w:rFonts w:ascii="TimesNewRomanPSMT" w:hAnsi="TimesNewRomanPSMT" w:cs="TimesNewRomanPSMT"/>
          <w:sz w:val="28"/>
          <w:szCs w:val="28"/>
          <w:lang w:eastAsia="ru-RU"/>
        </w:rPr>
        <w:t>способностью разрабатывать научно-техническую, проектную и служебную документацию, оформлять научно-технические отчеты, обзоры, публикации, рецензии в области землеустройства и кадастров с применением геоинформационных систем, и современных технологий</w:t>
      </w:r>
      <w:r w:rsidRPr="00C95355">
        <w:rPr>
          <w:color w:val="000000"/>
          <w:sz w:val="28"/>
          <w:szCs w:val="28"/>
        </w:rPr>
        <w:t xml:space="preserve"> (ОПК-2);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</w:r>
      <w:r w:rsidRPr="00C95355">
        <w:rPr>
          <w:rFonts w:ascii="TimesNewRomanPSMT" w:hAnsi="TimesNewRomanPSMT" w:cs="TimesNewRomanPSMT"/>
          <w:sz w:val="28"/>
          <w:szCs w:val="28"/>
          <w:lang w:eastAsia="ru-RU"/>
        </w:rPr>
        <w:t xml:space="preserve">способностью находить и обрабатывать информацию, требуемую для принятия решений, осуществлять коммуникации в управлении производством, научных исследованиях и практической деятельности, </w:t>
      </w:r>
      <w:r w:rsidRPr="00C95355">
        <w:rPr>
          <w:color w:val="000000" w:themeColor="text1"/>
          <w:sz w:val="28"/>
          <w:szCs w:val="28"/>
        </w:rPr>
        <w:t xml:space="preserve">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</w:t>
      </w:r>
      <w:r w:rsidRPr="00C95355">
        <w:rPr>
          <w:color w:val="000000"/>
          <w:sz w:val="28"/>
          <w:szCs w:val="28"/>
        </w:rPr>
        <w:t>(ОПК-3);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</w:r>
      <w:r w:rsidRPr="00C95355">
        <w:rPr>
          <w:rFonts w:ascii="TimesNewRomanPSMT" w:hAnsi="TimesNewRomanPSMT" w:cs="TimesNewRomanPSMT"/>
          <w:sz w:val="28"/>
          <w:szCs w:val="28"/>
          <w:lang w:eastAsia="ru-RU"/>
        </w:rPr>
        <w:t>способностью определять методы, технологии выполнения исследований, оценивать и обосновывать результаты научных разработок в землеустройстве, кадастрах и смежных областях</w:t>
      </w:r>
      <w:r w:rsidRPr="00C95355">
        <w:rPr>
          <w:color w:val="000000"/>
          <w:sz w:val="28"/>
          <w:szCs w:val="28"/>
        </w:rPr>
        <w:t xml:space="preserve"> (ОПК-4);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lastRenderedPageBreak/>
        <w:t>-</w:t>
      </w:r>
      <w:r w:rsidRPr="00C95355">
        <w:rPr>
          <w:color w:val="000000"/>
          <w:sz w:val="28"/>
          <w:szCs w:val="28"/>
        </w:rPr>
        <w:tab/>
      </w:r>
      <w:r w:rsidRPr="00C95355">
        <w:rPr>
          <w:rFonts w:ascii="TimesNewRomanPSMT" w:hAnsi="TimesNewRomanPSMT" w:cs="TimesNewRomanPSMT"/>
          <w:sz w:val="28"/>
          <w:szCs w:val="28"/>
          <w:lang w:eastAsia="ru-RU"/>
        </w:rPr>
        <w:t>способностью участвовать в педагогической деятельности по программам, ориентированным на соответствующий уровень квалификации, используя специальные научные знания</w:t>
      </w:r>
      <w:r w:rsidRPr="00C95355">
        <w:rPr>
          <w:color w:val="000000"/>
          <w:sz w:val="28"/>
          <w:szCs w:val="28"/>
        </w:rPr>
        <w:t xml:space="preserve"> (ОПК-5);</w:t>
      </w:r>
    </w:p>
    <w:p w:rsidR="00C95355" w:rsidRPr="00C95355" w:rsidRDefault="00C95355" w:rsidP="00827665">
      <w:pPr>
        <w:pStyle w:val="a6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b/>
          <w:bCs/>
          <w:color w:val="000000"/>
          <w:sz w:val="28"/>
          <w:szCs w:val="28"/>
        </w:rPr>
        <w:t>в) профессиональными компетенциями (ПК)</w:t>
      </w:r>
      <w:r w:rsidRPr="00C95355">
        <w:rPr>
          <w:color w:val="000000"/>
          <w:sz w:val="28"/>
          <w:szCs w:val="28"/>
        </w:rPr>
        <w:t>:</w:t>
      </w:r>
    </w:p>
    <w:p w:rsidR="00C95355" w:rsidRPr="00C95355" w:rsidRDefault="00C95355" w:rsidP="00827665">
      <w:pPr>
        <w:pStyle w:val="a6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i/>
          <w:color w:val="000000"/>
          <w:sz w:val="28"/>
          <w:szCs w:val="28"/>
        </w:rPr>
      </w:pPr>
      <w:r w:rsidRPr="00C95355">
        <w:rPr>
          <w:b/>
          <w:i/>
          <w:sz w:val="28"/>
          <w:szCs w:val="28"/>
          <w:lang w:eastAsia="ru-RU"/>
        </w:rPr>
        <w:t>научно-исследовательская деятельность: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  <w:sz w:val="28"/>
          <w:szCs w:val="28"/>
          <w:lang w:eastAsia="ru-RU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  <w:lang w:eastAsia="ru-RU"/>
        </w:rPr>
        <w:t>использовать современные достижения науки и передовых информационных технологий в научно-исследовательских работах</w:t>
      </w:r>
      <w:r w:rsidRPr="00C95355">
        <w:rPr>
          <w:color w:val="000000"/>
          <w:sz w:val="28"/>
          <w:szCs w:val="28"/>
        </w:rPr>
        <w:t xml:space="preserve"> (ПК-1);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  <w:lang w:eastAsia="ru-RU"/>
        </w:rPr>
        <w:t>ставить задачи и выбирать методы исследования, интерпретировать и представлять результаты научных исследований в форме отчетов, рефератов, публикаций и публичных обсуждений</w:t>
      </w:r>
      <w:r w:rsidRPr="00C95355">
        <w:rPr>
          <w:color w:val="000000"/>
          <w:sz w:val="28"/>
          <w:szCs w:val="28"/>
        </w:rPr>
        <w:t xml:space="preserve"> (ПК-2);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>способностью</w:t>
      </w:r>
      <w:r w:rsidRPr="00C95355">
        <w:rPr>
          <w:sz w:val="28"/>
          <w:szCs w:val="28"/>
          <w:lang w:eastAsia="ru-RU"/>
        </w:rPr>
        <w:t xml:space="preserve"> самостоятельно выполнять научно-исследовательские разработки с использованием современного оборудования, приборов и методов исследования в землеустройстве и кадастрах, составлять практические рекомендации по использованию результатов научных исследований</w:t>
      </w:r>
      <w:r w:rsidRPr="00C95355">
        <w:rPr>
          <w:color w:val="000000"/>
          <w:sz w:val="28"/>
          <w:szCs w:val="28"/>
        </w:rPr>
        <w:t xml:space="preserve"> (ПК-3);</w:t>
      </w:r>
    </w:p>
    <w:p w:rsidR="00C95355" w:rsidRPr="00C95355" w:rsidRDefault="00C95355" w:rsidP="00827665">
      <w:pPr>
        <w:pStyle w:val="a6"/>
        <w:tabs>
          <w:tab w:val="left" w:pos="709"/>
          <w:tab w:val="left" w:pos="9355"/>
        </w:tabs>
        <w:ind w:left="0" w:firstLine="709"/>
        <w:rPr>
          <w:b/>
          <w:i/>
          <w:sz w:val="28"/>
          <w:szCs w:val="28"/>
          <w:lang w:eastAsia="ru-RU"/>
        </w:rPr>
      </w:pPr>
      <w:r w:rsidRPr="00C95355">
        <w:rPr>
          <w:b/>
          <w:i/>
          <w:sz w:val="28"/>
          <w:szCs w:val="28"/>
          <w:lang w:eastAsia="ru-RU"/>
        </w:rPr>
        <w:t>производственно-технологическая деятельность: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  <w:lang w:eastAsia="ru-RU"/>
        </w:rPr>
        <w:t>получать и обрабатывать информацию из различных источников, используя современные информационные технологии и критически ее осмысливать</w:t>
      </w:r>
      <w:r w:rsidRPr="00C95355">
        <w:rPr>
          <w:color w:val="000000"/>
          <w:sz w:val="28"/>
          <w:szCs w:val="28"/>
        </w:rPr>
        <w:t xml:space="preserve"> (ПК-4);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  <w:lang w:eastAsia="ru-RU"/>
        </w:rPr>
        <w:t>использовать программно-вычислительные комплексы, геодезические и фотограмметрические приборы и оборудование, проводить их сертификацию и техническое обслуживание</w:t>
      </w:r>
      <w:r w:rsidRPr="00C95355">
        <w:rPr>
          <w:color w:val="000000"/>
          <w:sz w:val="28"/>
          <w:szCs w:val="28"/>
        </w:rPr>
        <w:t xml:space="preserve"> (ПК-5);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  <w:lang w:eastAsia="ru-RU"/>
        </w:rPr>
        <w:t>решать инженерно-технические и экономические задачи современными методами и средствами</w:t>
      </w:r>
      <w:r w:rsidRPr="00C95355">
        <w:rPr>
          <w:color w:val="000000"/>
          <w:sz w:val="28"/>
          <w:szCs w:val="28"/>
        </w:rPr>
        <w:t xml:space="preserve"> (ПК-6);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  <w:lang w:eastAsia="ru-RU"/>
        </w:rPr>
        <w:t>проводить оценку (кадастровою оценку) земельных участков и объектов недвижимости</w:t>
      </w:r>
      <w:r w:rsidRPr="00C95355">
        <w:rPr>
          <w:color w:val="000000"/>
          <w:sz w:val="28"/>
          <w:szCs w:val="28"/>
        </w:rPr>
        <w:t xml:space="preserve"> (ПК-7);</w:t>
      </w:r>
    </w:p>
    <w:p w:rsidR="00C95355" w:rsidRPr="00C95355" w:rsidRDefault="00C95355" w:rsidP="00827665">
      <w:pPr>
        <w:pStyle w:val="a6"/>
        <w:tabs>
          <w:tab w:val="left" w:pos="709"/>
        </w:tabs>
        <w:ind w:left="0" w:firstLine="709"/>
        <w:jc w:val="both"/>
        <w:rPr>
          <w:b/>
          <w:i/>
          <w:color w:val="000000"/>
          <w:sz w:val="28"/>
          <w:szCs w:val="28"/>
        </w:rPr>
      </w:pPr>
      <w:r w:rsidRPr="00C95355">
        <w:rPr>
          <w:b/>
          <w:i/>
          <w:color w:val="000000"/>
          <w:sz w:val="28"/>
          <w:szCs w:val="28"/>
        </w:rPr>
        <w:t>педагогическая деятельность: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  <w:lang w:eastAsia="ru-RU"/>
        </w:rPr>
        <w:t xml:space="preserve">преподавать учебные курсы, дисциплины (модули) или проводить учебные занятия по программам </w:t>
      </w:r>
      <w:proofErr w:type="spellStart"/>
      <w:r w:rsidRPr="00C95355">
        <w:rPr>
          <w:sz w:val="28"/>
          <w:szCs w:val="28"/>
          <w:lang w:eastAsia="ru-RU"/>
        </w:rPr>
        <w:t>бакалавриата</w:t>
      </w:r>
      <w:proofErr w:type="spellEnd"/>
      <w:r w:rsidRPr="00C95355">
        <w:rPr>
          <w:sz w:val="28"/>
          <w:szCs w:val="28"/>
          <w:lang w:eastAsia="ru-RU"/>
        </w:rPr>
        <w:t xml:space="preserve"> и (или) ДПП</w:t>
      </w:r>
      <w:r w:rsidRPr="00C95355">
        <w:rPr>
          <w:color w:val="000000"/>
          <w:sz w:val="28"/>
          <w:szCs w:val="28"/>
        </w:rPr>
        <w:t xml:space="preserve"> (ПК-8);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</w:rPr>
        <w:t xml:space="preserve">организовывать научно-исследовательскую, проектную, учебно-профессиональную и иную деятельность обучающихся по программам </w:t>
      </w:r>
      <w:proofErr w:type="spellStart"/>
      <w:r w:rsidRPr="00C95355">
        <w:rPr>
          <w:sz w:val="28"/>
          <w:szCs w:val="28"/>
        </w:rPr>
        <w:t>бакалавриата</w:t>
      </w:r>
      <w:proofErr w:type="spellEnd"/>
      <w:r w:rsidRPr="00C95355">
        <w:rPr>
          <w:sz w:val="28"/>
          <w:szCs w:val="28"/>
        </w:rPr>
        <w:t xml:space="preserve"> и (или) ДПП под руководством специалиста более высокой квалификации</w:t>
      </w:r>
      <w:r w:rsidRPr="00C95355">
        <w:rPr>
          <w:color w:val="000000"/>
          <w:sz w:val="28"/>
          <w:szCs w:val="28"/>
        </w:rPr>
        <w:t xml:space="preserve"> (ПК-9);</w:t>
      </w:r>
    </w:p>
    <w:p w:rsidR="00C95355" w:rsidRPr="00C95355" w:rsidRDefault="00C95355" w:rsidP="00827665">
      <w:pPr>
        <w:pStyle w:val="a6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b/>
          <w:bCs/>
          <w:i/>
          <w:color w:val="000000"/>
          <w:sz w:val="28"/>
          <w:szCs w:val="28"/>
        </w:rPr>
      </w:pPr>
      <w:r w:rsidRPr="00C95355">
        <w:rPr>
          <w:b/>
          <w:bCs/>
          <w:i/>
          <w:color w:val="000000"/>
          <w:sz w:val="28"/>
          <w:szCs w:val="28"/>
        </w:rPr>
        <w:t>организационно-управленческая деятельность: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  <w:lang w:eastAsia="ru-RU"/>
        </w:rPr>
        <w:t>оценивать последствия принимаемых организационно-управленческих решений при организации и проведении практической деятельности в землеустройстве и кадастрах</w:t>
      </w:r>
      <w:r w:rsidRPr="00C95355">
        <w:rPr>
          <w:color w:val="000000"/>
          <w:sz w:val="28"/>
          <w:szCs w:val="28"/>
        </w:rPr>
        <w:t xml:space="preserve"> (ПК-10);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  <w:lang w:eastAsia="ru-RU"/>
        </w:rPr>
        <w:t>разрабатывать планы и программы организации инновационной деятельности на предприятии</w:t>
      </w:r>
      <w:r w:rsidRPr="00C95355">
        <w:rPr>
          <w:color w:val="000000"/>
          <w:sz w:val="28"/>
          <w:szCs w:val="28"/>
        </w:rPr>
        <w:t xml:space="preserve"> (ПК-11);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  <w:lang w:eastAsia="ru-RU"/>
        </w:rPr>
        <w:t>владеть приемами и методами работы с персоналом, методами оценки качества и результативности труда персонала</w:t>
      </w:r>
      <w:r w:rsidRPr="00C95355">
        <w:rPr>
          <w:color w:val="000000"/>
          <w:sz w:val="28"/>
          <w:szCs w:val="28"/>
        </w:rPr>
        <w:t xml:space="preserve"> (ПК-12);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  <w:lang w:eastAsia="ru-RU"/>
        </w:rPr>
        <w:t>оценивать затраты и результаты деятельности организации</w:t>
      </w:r>
      <w:r w:rsidRPr="00C95355">
        <w:rPr>
          <w:color w:val="000000"/>
          <w:sz w:val="28"/>
          <w:szCs w:val="28"/>
        </w:rPr>
        <w:t xml:space="preserve"> (ПК-13);</w:t>
      </w:r>
    </w:p>
    <w:p w:rsidR="00C95355" w:rsidRPr="00C95355" w:rsidRDefault="00C95355" w:rsidP="00827665">
      <w:pPr>
        <w:pStyle w:val="a6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i/>
          <w:color w:val="000000"/>
          <w:sz w:val="28"/>
          <w:szCs w:val="28"/>
        </w:rPr>
      </w:pPr>
      <w:r w:rsidRPr="00C95355">
        <w:rPr>
          <w:b/>
          <w:bCs/>
          <w:i/>
          <w:color w:val="000000"/>
          <w:sz w:val="28"/>
          <w:szCs w:val="28"/>
        </w:rPr>
        <w:lastRenderedPageBreak/>
        <w:t>проектная деятельность: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  <w:lang w:eastAsia="ru-RU"/>
        </w:rPr>
        <w:t>разрабатывать и осуществлять технико-экономическое обоснование планов, проектов и схем использования земельных ресурсов</w:t>
      </w:r>
      <w:r w:rsidRPr="00C95355">
        <w:rPr>
          <w:color w:val="000000"/>
          <w:sz w:val="28"/>
          <w:szCs w:val="28"/>
        </w:rPr>
        <w:t xml:space="preserve"> (ПК-14);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iCs/>
          <w:sz w:val="28"/>
          <w:szCs w:val="28"/>
          <w:lang w:eastAsia="ru-RU"/>
        </w:rPr>
        <w:t xml:space="preserve">формулировать и разрабатывать технические задания, </w:t>
      </w:r>
      <w:r w:rsidRPr="00C95355">
        <w:rPr>
          <w:sz w:val="28"/>
          <w:szCs w:val="28"/>
          <w:lang w:eastAsia="ru-RU"/>
        </w:rPr>
        <w:t>использовать средства автоматизации при разработке проектов и схем использования земельных ресурсов</w:t>
      </w:r>
      <w:r w:rsidRPr="00C95355">
        <w:rPr>
          <w:color w:val="000000"/>
          <w:sz w:val="28"/>
          <w:szCs w:val="28"/>
        </w:rPr>
        <w:t xml:space="preserve"> (ПК-15);</w:t>
      </w:r>
    </w:p>
    <w:p w:rsidR="00C95355" w:rsidRPr="00C95355" w:rsidRDefault="00C95355" w:rsidP="00827665">
      <w:pPr>
        <w:pStyle w:val="a6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C95355">
        <w:rPr>
          <w:color w:val="000000"/>
          <w:sz w:val="28"/>
          <w:szCs w:val="28"/>
        </w:rPr>
        <w:t>-</w:t>
      </w:r>
      <w:r w:rsidRPr="00C95355">
        <w:rPr>
          <w:color w:val="000000"/>
          <w:sz w:val="28"/>
          <w:szCs w:val="28"/>
        </w:rPr>
        <w:tab/>
        <w:t xml:space="preserve">способностью </w:t>
      </w:r>
      <w:r w:rsidRPr="00C95355">
        <w:rPr>
          <w:sz w:val="28"/>
          <w:szCs w:val="28"/>
          <w:lang w:eastAsia="ru-RU"/>
        </w:rPr>
        <w:t>применять методы анализа вариантов, разработки и поиска компромиссных решений, анализа эколого-экономической эффективности при проектировании и реализации проектов</w:t>
      </w:r>
      <w:r w:rsidRPr="00C95355">
        <w:rPr>
          <w:color w:val="000000"/>
          <w:sz w:val="28"/>
          <w:szCs w:val="28"/>
        </w:rPr>
        <w:t xml:space="preserve"> (ПК-16).</w:t>
      </w:r>
    </w:p>
    <w:p w:rsidR="00C95355" w:rsidRDefault="00C95355" w:rsidP="00C95355">
      <w:pPr>
        <w:pStyle w:val="a6"/>
        <w:ind w:left="709"/>
        <w:rPr>
          <w:sz w:val="28"/>
          <w:szCs w:val="28"/>
        </w:rPr>
      </w:pPr>
    </w:p>
    <w:p w:rsidR="00827665" w:rsidRPr="00827665" w:rsidRDefault="00827665" w:rsidP="00827665">
      <w:pPr>
        <w:pStyle w:val="a6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827665">
        <w:rPr>
          <w:b/>
          <w:color w:val="000000"/>
          <w:sz w:val="28"/>
          <w:szCs w:val="28"/>
        </w:rPr>
        <w:t>С</w:t>
      </w:r>
      <w:r w:rsidRPr="00827665">
        <w:rPr>
          <w:b/>
          <w:sz w:val="28"/>
          <w:szCs w:val="28"/>
        </w:rPr>
        <w:t>ведения о кадровом обеспечении, необходимом для реализации ОПОП ВО</w:t>
      </w:r>
    </w:p>
    <w:p w:rsidR="00827665" w:rsidRPr="00DE7170" w:rsidRDefault="00112435" w:rsidP="0082766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Кадров</w:t>
      </w:r>
      <w:r w:rsidR="00827665" w:rsidRPr="00DE7170">
        <w:rPr>
          <w:sz w:val="28"/>
          <w:szCs w:val="28"/>
        </w:rPr>
        <w:t>ое обеспечение О</w:t>
      </w:r>
      <w:r w:rsidR="00827665">
        <w:rPr>
          <w:sz w:val="28"/>
          <w:szCs w:val="28"/>
        </w:rPr>
        <w:t>П</w:t>
      </w:r>
      <w:r w:rsidR="00827665" w:rsidRPr="00DE7170">
        <w:rPr>
          <w:sz w:val="28"/>
          <w:szCs w:val="28"/>
        </w:rPr>
        <w:t xml:space="preserve">ОП формируется на основе требований к условиям реализации основных </w:t>
      </w:r>
      <w:r w:rsidR="00827665">
        <w:rPr>
          <w:sz w:val="28"/>
          <w:szCs w:val="28"/>
        </w:rPr>
        <w:t xml:space="preserve">профессиональных </w:t>
      </w:r>
      <w:r w:rsidR="00827665" w:rsidRPr="00DE7170">
        <w:rPr>
          <w:sz w:val="28"/>
          <w:szCs w:val="28"/>
        </w:rPr>
        <w:t>образоват</w:t>
      </w:r>
      <w:r w:rsidR="00827665">
        <w:rPr>
          <w:sz w:val="28"/>
          <w:szCs w:val="28"/>
        </w:rPr>
        <w:t xml:space="preserve">ельных программ, определяемых </w:t>
      </w:r>
      <w:r w:rsidR="00827665" w:rsidRPr="00DE7170">
        <w:rPr>
          <w:sz w:val="28"/>
          <w:szCs w:val="28"/>
        </w:rPr>
        <w:t>С</w:t>
      </w:r>
      <w:r w:rsidR="00827665">
        <w:rPr>
          <w:sz w:val="28"/>
          <w:szCs w:val="28"/>
        </w:rPr>
        <w:t>УОС</w:t>
      </w:r>
      <w:r w:rsidR="00827665" w:rsidRPr="00DE7170">
        <w:rPr>
          <w:sz w:val="28"/>
          <w:szCs w:val="28"/>
        </w:rPr>
        <w:t xml:space="preserve"> ВО </w:t>
      </w:r>
      <w:r>
        <w:rPr>
          <w:sz w:val="28"/>
          <w:szCs w:val="28"/>
        </w:rPr>
        <w:t xml:space="preserve">КФУ </w:t>
      </w:r>
      <w:r w:rsidR="00827665" w:rsidRPr="00DE7170">
        <w:rPr>
          <w:sz w:val="28"/>
          <w:szCs w:val="28"/>
        </w:rPr>
        <w:t>по данному направлению по</w:t>
      </w:r>
      <w:r w:rsidR="00827665">
        <w:rPr>
          <w:sz w:val="28"/>
          <w:szCs w:val="28"/>
        </w:rPr>
        <w:t>дготовки (табл.</w:t>
      </w:r>
      <w:r w:rsidR="00827665" w:rsidRPr="00DE7170">
        <w:rPr>
          <w:sz w:val="28"/>
          <w:szCs w:val="28"/>
        </w:rPr>
        <w:t xml:space="preserve"> 1)</w:t>
      </w:r>
      <w:r w:rsidR="00827665">
        <w:rPr>
          <w:sz w:val="28"/>
          <w:szCs w:val="28"/>
        </w:rPr>
        <w:t>.</w:t>
      </w:r>
    </w:p>
    <w:p w:rsidR="00827665" w:rsidRPr="00DE7170" w:rsidRDefault="00827665" w:rsidP="00827665">
      <w:pPr>
        <w:pStyle w:val="Default"/>
        <w:jc w:val="right"/>
        <w:rPr>
          <w:b/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827665" w:rsidRPr="00DE7170" w:rsidRDefault="00827665" w:rsidP="00827665">
      <w:pPr>
        <w:pStyle w:val="Default"/>
        <w:jc w:val="center"/>
        <w:rPr>
          <w:b/>
          <w:sz w:val="28"/>
          <w:szCs w:val="28"/>
        </w:rPr>
      </w:pPr>
      <w:r w:rsidRPr="00DE7170">
        <w:rPr>
          <w:b/>
          <w:sz w:val="28"/>
          <w:szCs w:val="28"/>
        </w:rPr>
        <w:t>Кадровое обеспечение образовательного процесса</w:t>
      </w:r>
    </w:p>
    <w:p w:rsidR="00827665" w:rsidRDefault="00827665" w:rsidP="00827665">
      <w:pPr>
        <w:pStyle w:val="Default"/>
        <w:jc w:val="center"/>
      </w:pPr>
    </w:p>
    <w:tbl>
      <w:tblPr>
        <w:tblW w:w="9781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500"/>
        <w:gridCol w:w="793"/>
        <w:gridCol w:w="793"/>
        <w:gridCol w:w="12"/>
        <w:gridCol w:w="752"/>
        <w:gridCol w:w="890"/>
        <w:gridCol w:w="931"/>
        <w:gridCol w:w="953"/>
        <w:gridCol w:w="1134"/>
        <w:gridCol w:w="2023"/>
      </w:tblGrid>
      <w:tr w:rsidR="00827665" w:rsidRPr="00F16B83" w:rsidTr="00457574">
        <w:trPr>
          <w:trHeight w:val="2724"/>
        </w:trPr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</w:pPr>
            <w:r>
              <w:t xml:space="preserve">Обеспеченность НПС 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  <w:ind w:left="-57" w:right="-57"/>
            </w:pPr>
            <w:r>
              <w:t xml:space="preserve">ППС, привлекаемые к реализации ОПОП </w:t>
            </w:r>
          </w:p>
        </w:tc>
        <w:tc>
          <w:tcPr>
            <w:tcW w:w="1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  <w:ind w:left="-57" w:right="-113"/>
            </w:pPr>
            <w:r>
              <w:t>ППС, с базовым* образованием, соответствующем профилю преподаваемых дисциплин</w:t>
            </w: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  <w:jc w:val="center"/>
            </w:pPr>
            <w:r>
              <w:t>ППС с ученой степенью и/или званием</w:t>
            </w: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</w:pPr>
            <w:r>
              <w:t xml:space="preserve">Количество ППС из числа действующих руководителей и работников профильных организаций, предприятий, учреждений </w:t>
            </w:r>
          </w:p>
        </w:tc>
      </w:tr>
      <w:tr w:rsidR="00827665" w:rsidRPr="00F16B83" w:rsidTr="00E356C2">
        <w:trPr>
          <w:trHeight w:val="109"/>
        </w:trPr>
        <w:tc>
          <w:tcPr>
            <w:tcW w:w="1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65" w:rsidRDefault="00827665" w:rsidP="005A412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  <w:jc w:val="center"/>
            </w:pPr>
            <w:r>
              <w:t>Кол.</w:t>
            </w:r>
          </w:p>
        </w:tc>
        <w:tc>
          <w:tcPr>
            <w:tcW w:w="80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  <w:jc w:val="center"/>
            </w:pPr>
            <w:r>
              <w:t>%</w:t>
            </w:r>
          </w:p>
        </w:tc>
        <w:tc>
          <w:tcPr>
            <w:tcW w:w="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  <w:jc w:val="center"/>
            </w:pPr>
            <w:r>
              <w:t>Кол.</w:t>
            </w:r>
          </w:p>
        </w:tc>
        <w:tc>
          <w:tcPr>
            <w:tcW w:w="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  <w:jc w:val="center"/>
            </w:pPr>
            <w:r>
              <w:t>%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  <w:jc w:val="center"/>
            </w:pPr>
            <w:r>
              <w:t>Кол.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  <w:jc w:val="center"/>
            </w:pPr>
            <w:r>
              <w:t>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  <w:jc w:val="center"/>
            </w:pPr>
            <w:r>
              <w:t>Кол.</w:t>
            </w:r>
          </w:p>
        </w:tc>
        <w:tc>
          <w:tcPr>
            <w:tcW w:w="20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  <w:jc w:val="center"/>
            </w:pPr>
            <w:r>
              <w:t>%</w:t>
            </w:r>
          </w:p>
        </w:tc>
      </w:tr>
      <w:tr w:rsidR="00827665" w:rsidRPr="00F16B83" w:rsidTr="00E356C2">
        <w:trPr>
          <w:trHeight w:val="247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  <w:ind w:right="-108"/>
            </w:pPr>
            <w:r>
              <w:t>Требования СУОС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7E5F0B" w:rsidRDefault="00827665" w:rsidP="005A4120">
            <w:pPr>
              <w:pStyle w:val="Default"/>
              <w:snapToGrid w:val="0"/>
              <w:jc w:val="center"/>
            </w:pPr>
            <w:r>
              <w:t>-</w:t>
            </w:r>
          </w:p>
        </w:tc>
        <w:tc>
          <w:tcPr>
            <w:tcW w:w="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7E5F0B" w:rsidRDefault="00827665" w:rsidP="005A4120">
            <w:pPr>
              <w:pStyle w:val="Default"/>
              <w:snapToGrid w:val="0"/>
              <w:jc w:val="center"/>
            </w:pPr>
            <w:r>
              <w:t>-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7E5F0B" w:rsidRDefault="00827665" w:rsidP="005A4120">
            <w:pPr>
              <w:pStyle w:val="Default"/>
              <w:snapToGrid w:val="0"/>
              <w:jc w:val="center"/>
            </w:pPr>
            <w:r>
              <w:t>-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7E5F0B" w:rsidRDefault="00827665" w:rsidP="005A4120">
            <w:pPr>
              <w:pStyle w:val="Default"/>
              <w:snapToGrid w:val="0"/>
              <w:jc w:val="center"/>
            </w:pPr>
            <w:r>
              <w:t>-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7E5F0B" w:rsidRDefault="00457574" w:rsidP="005A4120">
            <w:pPr>
              <w:pStyle w:val="Default"/>
              <w:snapToGrid w:val="0"/>
              <w:jc w:val="center"/>
            </w:pPr>
            <w:r w:rsidRPr="00457574">
              <w:t>1</w:t>
            </w:r>
            <w:r w:rsidR="00E356C2">
              <w:t>8,7</w:t>
            </w:r>
            <w:r w:rsidRPr="00457574">
              <w:t>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7E5F0B" w:rsidRDefault="00E356C2" w:rsidP="005A4120">
            <w:pPr>
              <w:pStyle w:val="Default"/>
              <w:snapToGrid w:val="0"/>
              <w:jc w:val="center"/>
            </w:pPr>
            <w:r>
              <w:t>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7E5F0B" w:rsidRDefault="00457574" w:rsidP="005A4120">
            <w:pPr>
              <w:pStyle w:val="Default"/>
              <w:snapToGrid w:val="0"/>
              <w:jc w:val="center"/>
            </w:pPr>
            <w:r>
              <w:t>2,5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7665" w:rsidRPr="007E5F0B" w:rsidRDefault="00457574" w:rsidP="005A4120">
            <w:pPr>
              <w:pStyle w:val="Default"/>
              <w:snapToGrid w:val="0"/>
              <w:jc w:val="center"/>
            </w:pPr>
            <w:r>
              <w:t>10</w:t>
            </w:r>
          </w:p>
        </w:tc>
      </w:tr>
      <w:tr w:rsidR="00827665" w:rsidRPr="00F16B83" w:rsidTr="00E356C2">
        <w:trPr>
          <w:trHeight w:val="109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Default="00827665" w:rsidP="005A4120">
            <w:pPr>
              <w:pStyle w:val="Default"/>
            </w:pPr>
            <w:r>
              <w:t>Факт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8B1789" w:rsidRDefault="000228EB" w:rsidP="005A4120">
            <w:pPr>
              <w:pStyle w:val="Default"/>
              <w:snapToGrid w:val="0"/>
              <w:jc w:val="center"/>
            </w:pPr>
            <w:r>
              <w:t>25</w:t>
            </w:r>
          </w:p>
        </w:tc>
        <w:tc>
          <w:tcPr>
            <w:tcW w:w="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8B1789" w:rsidRDefault="00827665" w:rsidP="005A4120">
            <w:pPr>
              <w:pStyle w:val="Default"/>
              <w:jc w:val="center"/>
            </w:pPr>
            <w:r w:rsidRPr="008B1789">
              <w:t>100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DA1309" w:rsidRDefault="008B1789" w:rsidP="005A4120">
            <w:pPr>
              <w:pStyle w:val="Default"/>
              <w:snapToGrid w:val="0"/>
              <w:jc w:val="center"/>
            </w:pPr>
            <w:r w:rsidRPr="00DA1309">
              <w:t>12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DA1309" w:rsidRDefault="00DA1309" w:rsidP="005A4120">
            <w:pPr>
              <w:pStyle w:val="Default"/>
              <w:snapToGrid w:val="0"/>
              <w:jc w:val="center"/>
            </w:pPr>
            <w:r w:rsidRPr="00DA1309">
              <w:t>48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8235E5" w:rsidRDefault="00DA1309" w:rsidP="005A4120">
            <w:pPr>
              <w:pStyle w:val="Default"/>
              <w:snapToGrid w:val="0"/>
              <w:jc w:val="center"/>
              <w:rPr>
                <w:highlight w:val="yellow"/>
              </w:rPr>
            </w:pPr>
            <w:r w:rsidRPr="00DA1309">
              <w:t>21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8235E5" w:rsidRDefault="00DA1309" w:rsidP="005A4120">
            <w:pPr>
              <w:pStyle w:val="Default"/>
              <w:snapToGrid w:val="0"/>
              <w:jc w:val="center"/>
              <w:rPr>
                <w:highlight w:val="yellow"/>
              </w:rPr>
            </w:pPr>
            <w:r w:rsidRPr="00DA1309">
              <w:t>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7665" w:rsidRPr="008235E5" w:rsidRDefault="00457574" w:rsidP="005A4120">
            <w:pPr>
              <w:pStyle w:val="Default"/>
              <w:snapToGrid w:val="0"/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7665" w:rsidRPr="008235E5" w:rsidRDefault="00E356C2" w:rsidP="005A4120">
            <w:pPr>
              <w:pStyle w:val="Default"/>
              <w:snapToGrid w:val="0"/>
              <w:jc w:val="center"/>
              <w:rPr>
                <w:highlight w:val="yellow"/>
              </w:rPr>
            </w:pPr>
            <w:r>
              <w:t>12</w:t>
            </w:r>
          </w:p>
        </w:tc>
      </w:tr>
    </w:tbl>
    <w:p w:rsidR="00827665" w:rsidRDefault="00827665" w:rsidP="00827665">
      <w:pPr>
        <w:pStyle w:val="a3"/>
        <w:spacing w:before="0" w:after="0"/>
        <w:jc w:val="both"/>
        <w:textAlignment w:val="baseline"/>
      </w:pPr>
    </w:p>
    <w:p w:rsidR="00827665" w:rsidRPr="001F377D" w:rsidRDefault="00827665" w:rsidP="00827665">
      <w:pPr>
        <w:pStyle w:val="a3"/>
        <w:spacing w:before="0" w:after="0"/>
        <w:jc w:val="both"/>
        <w:textAlignment w:val="baseline"/>
      </w:pPr>
      <w:r w:rsidRPr="001F377D">
        <w:t>* по диплому о ВО</w:t>
      </w:r>
    </w:p>
    <w:p w:rsidR="00827665" w:rsidRPr="00910BF6" w:rsidRDefault="00827665" w:rsidP="008276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7CE6" w:rsidRPr="00C57BC3" w:rsidRDefault="00F17CE6" w:rsidP="00F17CE6">
      <w:pPr>
        <w:pStyle w:val="3"/>
        <w:suppressAutoHyphens/>
        <w:ind w:firstLine="709"/>
        <w:rPr>
          <w:b/>
          <w:sz w:val="28"/>
        </w:rPr>
      </w:pPr>
      <w:r>
        <w:rPr>
          <w:b/>
          <w:sz w:val="28"/>
          <w:lang w:val="en-US"/>
        </w:rPr>
        <w:t>X</w:t>
      </w:r>
      <w:r>
        <w:rPr>
          <w:b/>
          <w:sz w:val="28"/>
        </w:rPr>
        <w:t xml:space="preserve">. </w:t>
      </w:r>
      <w:r w:rsidRPr="00C57BC3">
        <w:rPr>
          <w:b/>
          <w:sz w:val="28"/>
        </w:rPr>
        <w:t>Сведения об особенности реализации образовательного процесса для инвалидов и лиц с ограниченн</w:t>
      </w:r>
      <w:r w:rsidR="00343B2E">
        <w:rPr>
          <w:b/>
          <w:sz w:val="28"/>
        </w:rPr>
        <w:t>ыми возможностями здоровья</w:t>
      </w:r>
    </w:p>
    <w:p w:rsidR="00F17CE6" w:rsidRPr="0071010D" w:rsidRDefault="00F17CE6" w:rsidP="00F17CE6">
      <w:pPr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программы магистратуры по направлению подготовки 21.04.02 «Землеустройство и кадастры»</w:t>
      </w:r>
      <w:r w:rsidRPr="0071010D">
        <w:rPr>
          <w:rFonts w:ascii="Times New Roman" w:hAnsi="Times New Roman"/>
          <w:sz w:val="28"/>
          <w:szCs w:val="28"/>
        </w:rPr>
        <w:t xml:space="preserve"> для </w:t>
      </w:r>
      <w:r w:rsidRPr="0071010D">
        <w:rPr>
          <w:rFonts w:ascii="Times New Roman" w:hAnsi="Times New Roman"/>
          <w:sz w:val="28"/>
          <w:szCs w:val="28"/>
          <w:lang w:eastAsia="ru-RU"/>
        </w:rPr>
        <w:t>обучения инвалидов и лиц с ограниченными возможностями здоровья</w:t>
      </w:r>
      <w:r w:rsidR="00343B2E">
        <w:rPr>
          <w:rFonts w:ascii="Times New Roman" w:hAnsi="Times New Roman"/>
          <w:sz w:val="28"/>
          <w:szCs w:val="28"/>
          <w:lang w:eastAsia="ru-RU"/>
        </w:rPr>
        <w:t xml:space="preserve"> (ОВЗ)</w:t>
      </w:r>
      <w:r w:rsidRPr="007101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010D">
        <w:rPr>
          <w:rFonts w:ascii="Times New Roman" w:hAnsi="Times New Roman"/>
          <w:sz w:val="28"/>
          <w:szCs w:val="28"/>
        </w:rPr>
        <w:t>обеспечивается обязательное освоен</w:t>
      </w:r>
      <w:r>
        <w:rPr>
          <w:rFonts w:ascii="Times New Roman" w:hAnsi="Times New Roman"/>
          <w:sz w:val="28"/>
          <w:szCs w:val="28"/>
        </w:rPr>
        <w:t>ие дисциплин учебного плана, практик</w:t>
      </w:r>
      <w:r w:rsidRPr="0071010D">
        <w:rPr>
          <w:rFonts w:ascii="Times New Roman" w:hAnsi="Times New Roman"/>
          <w:sz w:val="28"/>
          <w:szCs w:val="28"/>
        </w:rPr>
        <w:t xml:space="preserve"> и процедура итоговой аттестации. При необходимости, то есть при наличии письменного обращения обучающегося и с учетом особенностей психофизического развития, индивидуальных возможностей и состояния здоровья, для обучения </w:t>
      </w:r>
      <w:r w:rsidRPr="0071010D">
        <w:rPr>
          <w:rFonts w:ascii="Times New Roman" w:hAnsi="Times New Roman"/>
          <w:sz w:val="28"/>
          <w:szCs w:val="28"/>
        </w:rPr>
        <w:lastRenderedPageBreak/>
        <w:t>указанных обучающихся предусматривается разработка адаптированного ОПОП ВО.</w:t>
      </w:r>
    </w:p>
    <w:p w:rsidR="00F17CE6" w:rsidRPr="0071010D" w:rsidRDefault="00F17CE6" w:rsidP="00F17CE6">
      <w:pPr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71010D">
        <w:rPr>
          <w:rFonts w:ascii="Times New Roman" w:hAnsi="Times New Roman"/>
          <w:sz w:val="28"/>
          <w:szCs w:val="28"/>
          <w:lang w:eastAsia="ru-RU"/>
        </w:rPr>
        <w:t>Конкретные формы и процедуры текущего контроля успеваемости и промежуточной аттестации</w:t>
      </w:r>
      <w:proofErr w:type="gramEnd"/>
      <w:r w:rsidRPr="0071010D">
        <w:rPr>
          <w:rFonts w:ascii="Times New Roman" w:hAnsi="Times New Roman"/>
          <w:sz w:val="28"/>
          <w:szCs w:val="28"/>
          <w:lang w:eastAsia="ru-RU"/>
        </w:rPr>
        <w:t xml:space="preserve"> обучающихся с инвалидностью и лиц с ограниченными возможностями здоровья устанавливаются с учетом конкретных ограничений здоровья. </w:t>
      </w:r>
      <w:r w:rsidRPr="0071010D">
        <w:rPr>
          <w:rFonts w:ascii="Times New Roman" w:hAnsi="Times New Roman"/>
          <w:sz w:val="28"/>
          <w:szCs w:val="28"/>
        </w:rPr>
        <w:t>Текущий контроль результатов обучения осуществляется преподавателем в процессе проведения практических занятий и лабораторных работ, а также выполнения индивидуальных работ и домашних заданий, или в режиме тренировочного тестирования в целях получения информации о выполнении обучаемым требуемых действий в процессе учебной деятельности; правильности выполнения требуемых действий; соответствии формы действия данному этапу усвоения учебного материала; формировании действия с должной мерой обобщения, освоения и т.д.</w:t>
      </w:r>
    </w:p>
    <w:p w:rsidR="00F17CE6" w:rsidRPr="0071010D" w:rsidRDefault="00F17CE6" w:rsidP="00F17CE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10D">
        <w:rPr>
          <w:rFonts w:ascii="Times New Roman" w:hAnsi="Times New Roman"/>
          <w:sz w:val="28"/>
          <w:szCs w:val="28"/>
        </w:rPr>
        <w:t xml:space="preserve">Промежуточная аттестация обучающихся осуществляется в форме зачетов и (или) экзаменов. Процедура проведения промежуточной аттестации для обучающихся из числа инвалидов и </w:t>
      </w:r>
      <w:r w:rsidRPr="0071010D">
        <w:rPr>
          <w:rFonts w:ascii="Times New Roman" w:hAnsi="Times New Roman"/>
          <w:sz w:val="28"/>
          <w:szCs w:val="28"/>
          <w:lang w:eastAsia="ru-RU"/>
        </w:rPr>
        <w:t xml:space="preserve">лиц с ограниченными возможностями здоровья </w:t>
      </w:r>
      <w:r w:rsidRPr="0071010D">
        <w:rPr>
          <w:rFonts w:ascii="Times New Roman" w:hAnsi="Times New Roman"/>
          <w:sz w:val="28"/>
          <w:szCs w:val="28"/>
        </w:rPr>
        <w:t xml:space="preserve">устанавливается с учетом индивидуальных психофизических особенностей (устно, письменно на бумаге, письменно на компьютере, в форме тестирования и т.п.) в соответствии с Положением об организации и осуществлении образовательной деятельности по основным профессиональным образовательным программам высшего образования – программам </w:t>
      </w:r>
      <w:proofErr w:type="spellStart"/>
      <w:r w:rsidRPr="0071010D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71010D">
        <w:rPr>
          <w:rFonts w:ascii="Times New Roman" w:hAnsi="Times New Roman"/>
          <w:sz w:val="28"/>
          <w:szCs w:val="28"/>
        </w:rPr>
        <w:t xml:space="preserve">, программам </w:t>
      </w:r>
      <w:proofErr w:type="spellStart"/>
      <w:r w:rsidRPr="0071010D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71010D">
        <w:rPr>
          <w:rFonts w:ascii="Times New Roman" w:hAnsi="Times New Roman"/>
          <w:sz w:val="28"/>
          <w:szCs w:val="28"/>
        </w:rPr>
        <w:t>, программам магистратуры в ФГАОУ ВО «КФУ им. В.И. Вернадского».</w:t>
      </w:r>
    </w:p>
    <w:p w:rsidR="00F17CE6" w:rsidRPr="0071010D" w:rsidRDefault="00F17CE6" w:rsidP="00F17CE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10D">
        <w:rPr>
          <w:rFonts w:ascii="Times New Roman" w:hAnsi="Times New Roman"/>
          <w:sz w:val="28"/>
          <w:szCs w:val="28"/>
        </w:rPr>
        <w:t>При необходимости предусматривается увеличение времени на подготовку к зачетам и экзаменам, а также предоставляется дополнительное время для подготовки ответа на зачете/экзамене.</w:t>
      </w:r>
    </w:p>
    <w:p w:rsidR="00F17CE6" w:rsidRPr="0071010D" w:rsidRDefault="00F17CE6" w:rsidP="00F17CE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1010D">
        <w:rPr>
          <w:rFonts w:ascii="Times New Roman" w:hAnsi="Times New Roman"/>
          <w:sz w:val="28"/>
          <w:szCs w:val="28"/>
          <w:lang w:eastAsia="ru-RU"/>
        </w:rPr>
        <w:t>Государственная итоговая аттестация выпускников с инвалидностью и ОВЗ</w:t>
      </w:r>
      <w:r w:rsidRPr="0071010D">
        <w:rPr>
          <w:rFonts w:ascii="Times New Roman" w:hAnsi="Times New Roman"/>
          <w:sz w:val="28"/>
          <w:szCs w:val="28"/>
        </w:rPr>
        <w:t xml:space="preserve"> проводится в соответствии с Порядком проведения государственной итоговой аттестации по образовательным программам высшего образования.</w:t>
      </w:r>
    </w:p>
    <w:p w:rsidR="00F17CE6" w:rsidRPr="0071010D" w:rsidRDefault="00F17CE6" w:rsidP="00F17CE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10D">
        <w:rPr>
          <w:rFonts w:ascii="Times New Roman" w:hAnsi="Times New Roman"/>
          <w:sz w:val="28"/>
          <w:szCs w:val="28"/>
        </w:rPr>
        <w:t>Процедура защиты выпускной квалификационной работы для выпускников-инвалидов и выпускников с ограниченными возможностями здоровья предусматривает предоставление необходимых технических средств, при необходимости оказание технической помощи и предоставление перерыва для приема пищи, лекарств и др.</w:t>
      </w:r>
    </w:p>
    <w:p w:rsidR="00F17CE6" w:rsidRPr="0071010D" w:rsidRDefault="00F17CE6" w:rsidP="00F17CE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10D">
        <w:rPr>
          <w:rFonts w:ascii="Times New Roman" w:hAnsi="Times New Roman"/>
          <w:sz w:val="28"/>
          <w:szCs w:val="28"/>
        </w:rPr>
        <w:t xml:space="preserve">При определении мест прохождения практики обучающимися с </w:t>
      </w:r>
      <w:r w:rsidRPr="0071010D">
        <w:rPr>
          <w:rFonts w:ascii="Times New Roman" w:hAnsi="Times New Roman"/>
          <w:sz w:val="28"/>
          <w:szCs w:val="28"/>
          <w:lang w:eastAsia="ru-RU"/>
        </w:rPr>
        <w:t>ограниченными возможностями здоровья</w:t>
      </w:r>
      <w:r w:rsidRPr="0071010D">
        <w:rPr>
          <w:rFonts w:ascii="Times New Roman" w:hAnsi="Times New Roman"/>
          <w:sz w:val="28"/>
          <w:szCs w:val="28"/>
        </w:rPr>
        <w:t xml:space="preserve"> и обучающимися-инвалидами университет учитывает рекомендации, содержащиеся в индивидуальной программе реабилитации инвалида, относительно условий, видов труда и их доступности. Формы проведения практики лиц с </w:t>
      </w:r>
      <w:r w:rsidRPr="0071010D">
        <w:rPr>
          <w:rFonts w:ascii="Times New Roman" w:hAnsi="Times New Roman"/>
          <w:sz w:val="28"/>
          <w:szCs w:val="28"/>
          <w:lang w:eastAsia="ru-RU"/>
        </w:rPr>
        <w:t>ограниченными возможностями здоровья</w:t>
      </w:r>
      <w:r w:rsidRPr="0071010D">
        <w:rPr>
          <w:rFonts w:ascii="Times New Roman" w:hAnsi="Times New Roman"/>
          <w:sz w:val="28"/>
          <w:szCs w:val="28"/>
        </w:rPr>
        <w:t xml:space="preserve"> и инвалидностью устанавливаются с учетом особенностей их психофизического развития, индивидуальных возможностей и состояния здоровья.</w:t>
      </w:r>
    </w:p>
    <w:p w:rsidR="00F17CE6" w:rsidRPr="0071010D" w:rsidRDefault="00F17CE6" w:rsidP="00F17CE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10D">
        <w:rPr>
          <w:rFonts w:ascii="Times New Roman" w:hAnsi="Times New Roman"/>
          <w:sz w:val="28"/>
          <w:szCs w:val="28"/>
        </w:rPr>
        <w:t xml:space="preserve">В целях доступности получения высшего образования по направлению </w:t>
      </w:r>
      <w:r w:rsidRPr="0071010D">
        <w:rPr>
          <w:rFonts w:ascii="Times New Roman" w:hAnsi="Times New Roman"/>
          <w:sz w:val="28"/>
          <w:szCs w:val="28"/>
        </w:rPr>
        <w:lastRenderedPageBreak/>
        <w:t>подготовки инвалидами и лицами с ограниченными возможностями здоровья Университетом обеспечивается:</w:t>
      </w:r>
    </w:p>
    <w:p w:rsidR="00F17CE6" w:rsidRPr="0071010D" w:rsidRDefault="00F17CE6" w:rsidP="00F17CE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10D">
        <w:rPr>
          <w:rFonts w:ascii="Times New Roman" w:hAnsi="Times New Roman"/>
          <w:sz w:val="28"/>
          <w:szCs w:val="28"/>
        </w:rPr>
        <w:t>1) для инвалидов и лиц с ограниченными возможностями здоровья по зрению:</w:t>
      </w:r>
    </w:p>
    <w:p w:rsidR="00F17CE6" w:rsidRPr="0071010D" w:rsidRDefault="00F17CE6" w:rsidP="00F17CE6">
      <w:pPr>
        <w:pStyle w:val="a6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71010D">
        <w:rPr>
          <w:sz w:val="28"/>
          <w:szCs w:val="28"/>
        </w:rPr>
        <w:t>наличие альтернативной версии официального сайта организации в сети "Интернет" для слабовидящих;</w:t>
      </w:r>
    </w:p>
    <w:p w:rsidR="00F17CE6" w:rsidRPr="0071010D" w:rsidRDefault="00F17CE6" w:rsidP="00F17CE6">
      <w:pPr>
        <w:pStyle w:val="a6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71010D">
        <w:rPr>
          <w:sz w:val="28"/>
          <w:szCs w:val="28"/>
        </w:rPr>
        <w:t>размещение в доступных для обучающихся, являющихся слепыми или слабовидящими, местах и в адаптированной форме (с учетом их особых потребностей) справочной информации о расписании учебных занятий (информация выполнена крупным рельефно-контрастным шрифтом (на белом или желтом фоне);</w:t>
      </w:r>
    </w:p>
    <w:p w:rsidR="00F17CE6" w:rsidRPr="0071010D" w:rsidRDefault="00F17CE6" w:rsidP="00F17CE6">
      <w:pPr>
        <w:pStyle w:val="a6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71010D">
        <w:rPr>
          <w:sz w:val="28"/>
          <w:szCs w:val="28"/>
        </w:rPr>
        <w:t>присутствие ассистента, оказывающего обучающемуся необходимую помощь;</w:t>
      </w:r>
    </w:p>
    <w:p w:rsidR="00F17CE6" w:rsidRPr="0071010D" w:rsidRDefault="00F17CE6" w:rsidP="00F17CE6">
      <w:pPr>
        <w:pStyle w:val="a6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71010D">
        <w:rPr>
          <w:sz w:val="28"/>
          <w:szCs w:val="28"/>
        </w:rPr>
        <w:t>обеспечение выпуска альтернативных форматов печатных материалов (крупный шрифт или аудиофайлы);</w:t>
      </w:r>
    </w:p>
    <w:p w:rsidR="00F17CE6" w:rsidRPr="0071010D" w:rsidRDefault="00F17CE6" w:rsidP="00F17CE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10D">
        <w:rPr>
          <w:rFonts w:ascii="Times New Roman" w:hAnsi="Times New Roman"/>
          <w:sz w:val="28"/>
          <w:szCs w:val="28"/>
        </w:rPr>
        <w:t>2) для инвалидов и лиц с ограниченными возможностями здоровья по слуху:</w:t>
      </w:r>
    </w:p>
    <w:p w:rsidR="00827665" w:rsidRPr="00F17CE6" w:rsidRDefault="00F17CE6" w:rsidP="00F17CE6">
      <w:pPr>
        <w:pStyle w:val="a6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17CE6">
        <w:rPr>
          <w:sz w:val="28"/>
          <w:szCs w:val="28"/>
        </w:rPr>
        <w:t>обеспечение надлежащими звуковыми средствами воспроизведения информации.</w:t>
      </w:r>
    </w:p>
    <w:p w:rsidR="00827665" w:rsidRDefault="00827665" w:rsidP="00E820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7665" w:rsidRPr="00561E05" w:rsidRDefault="00827665" w:rsidP="00E820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2023" w:rsidRDefault="00E82023" w:rsidP="00E82023">
      <w:pPr>
        <w:spacing w:after="0" w:line="240" w:lineRule="auto"/>
        <w:rPr>
          <w:rFonts w:ascii="Times New Roman" w:hAnsi="Times New Roman"/>
          <w:sz w:val="24"/>
          <w:szCs w:val="24"/>
        </w:rPr>
        <w:sectPr w:rsidR="00E82023" w:rsidSect="000869D8">
          <w:footerReference w:type="default" r:id="rId9"/>
          <w:pgSz w:w="11906" w:h="16838"/>
          <w:pgMar w:top="1134" w:right="566" w:bottom="1134" w:left="1985" w:header="708" w:footer="708" w:gutter="0"/>
          <w:pgNumType w:start="1"/>
          <w:cols w:space="708"/>
          <w:titlePg/>
          <w:docGrid w:linePitch="360"/>
        </w:sectPr>
      </w:pPr>
    </w:p>
    <w:p w:rsidR="00B909AE" w:rsidRPr="00E82023" w:rsidRDefault="00B909AE" w:rsidP="00AE50BF">
      <w:pPr>
        <w:pStyle w:val="a3"/>
        <w:tabs>
          <w:tab w:val="left" w:pos="1134"/>
        </w:tabs>
        <w:spacing w:before="0" w:after="0"/>
        <w:jc w:val="center"/>
        <w:textAlignment w:val="baseline"/>
      </w:pPr>
    </w:p>
    <w:sectPr w:rsidR="00B909AE" w:rsidRPr="00E82023"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E52" w:rsidRDefault="00733E52">
      <w:pPr>
        <w:spacing w:after="0" w:line="240" w:lineRule="auto"/>
      </w:pPr>
      <w:r>
        <w:separator/>
      </w:r>
    </w:p>
  </w:endnote>
  <w:endnote w:type="continuationSeparator" w:id="0">
    <w:p w:rsidR="00733E52" w:rsidRDefault="00733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01">
    <w:altName w:val="Times New Roman"/>
    <w:charset w:val="CC"/>
    <w:family w:val="auto"/>
    <w:pitch w:val="variable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ont298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2003405"/>
      <w:docPartObj>
        <w:docPartGallery w:val="Page Numbers (Bottom of Page)"/>
        <w:docPartUnique/>
      </w:docPartObj>
    </w:sdtPr>
    <w:sdtEndPr/>
    <w:sdtContent>
      <w:p w:rsidR="00982F66" w:rsidRDefault="00982F6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B93">
          <w:rPr>
            <w:noProof/>
          </w:rPr>
          <w:t>14</w:t>
        </w:r>
        <w:r>
          <w:fldChar w:fldCharType="end"/>
        </w:r>
      </w:p>
    </w:sdtContent>
  </w:sdt>
  <w:p w:rsidR="00982F66" w:rsidRDefault="00982F6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F66" w:rsidRDefault="00982F66" w:rsidP="005A412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11</w:t>
    </w:r>
    <w:r>
      <w:rPr>
        <w:rStyle w:val="a9"/>
      </w:rPr>
      <w:fldChar w:fldCharType="end"/>
    </w:r>
  </w:p>
  <w:p w:rsidR="00982F66" w:rsidRDefault="00982F66" w:rsidP="005A4120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F66" w:rsidRDefault="00982F66" w:rsidP="005A412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26B93">
      <w:rPr>
        <w:rStyle w:val="a9"/>
        <w:noProof/>
      </w:rPr>
      <w:t>15</w:t>
    </w:r>
    <w:r>
      <w:rPr>
        <w:rStyle w:val="a9"/>
      </w:rPr>
      <w:fldChar w:fldCharType="end"/>
    </w:r>
  </w:p>
  <w:p w:rsidR="00982F66" w:rsidRPr="00F56813" w:rsidRDefault="00982F66" w:rsidP="005A4120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E52" w:rsidRDefault="00733E52">
      <w:pPr>
        <w:spacing w:after="0" w:line="240" w:lineRule="auto"/>
      </w:pPr>
      <w:r>
        <w:separator/>
      </w:r>
    </w:p>
  </w:footnote>
  <w:footnote w:type="continuationSeparator" w:id="0">
    <w:p w:rsidR="00733E52" w:rsidRDefault="00733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  <w:b/>
        <w:bCs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  <w:sz w:val="2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  <w:sz w:val="2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3614CA5"/>
    <w:multiLevelType w:val="hybridMultilevel"/>
    <w:tmpl w:val="4BB02C52"/>
    <w:lvl w:ilvl="0" w:tplc="CC320DF0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52C26A2"/>
    <w:multiLevelType w:val="hybridMultilevel"/>
    <w:tmpl w:val="4976A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A20F2"/>
    <w:multiLevelType w:val="hybridMultilevel"/>
    <w:tmpl w:val="500C3F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C573B8"/>
    <w:multiLevelType w:val="hybridMultilevel"/>
    <w:tmpl w:val="EA36B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34443"/>
    <w:multiLevelType w:val="hybridMultilevel"/>
    <w:tmpl w:val="E6B8A510"/>
    <w:lvl w:ilvl="0" w:tplc="DE8897AA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D06E25"/>
    <w:multiLevelType w:val="hybridMultilevel"/>
    <w:tmpl w:val="E7F44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B2F8B"/>
    <w:multiLevelType w:val="hybridMultilevel"/>
    <w:tmpl w:val="5588D510"/>
    <w:lvl w:ilvl="0" w:tplc="44F6012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BDD0535"/>
    <w:multiLevelType w:val="multilevel"/>
    <w:tmpl w:val="A0209B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" w15:restartNumberingAfterBreak="0">
    <w:nsid w:val="32A813CB"/>
    <w:multiLevelType w:val="hybridMultilevel"/>
    <w:tmpl w:val="70A6128E"/>
    <w:lvl w:ilvl="0" w:tplc="997243B2">
      <w:start w:val="1"/>
      <w:numFmt w:val="decimal"/>
      <w:lvlText w:val="%1."/>
      <w:lvlJc w:val="left"/>
      <w:pPr>
        <w:ind w:left="1399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37E20CC"/>
    <w:multiLevelType w:val="hybridMultilevel"/>
    <w:tmpl w:val="B792E840"/>
    <w:lvl w:ilvl="0" w:tplc="CC320DF0">
      <w:numFmt w:val="bullet"/>
      <w:lvlText w:val="-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8706729"/>
    <w:multiLevelType w:val="multilevel"/>
    <w:tmpl w:val="38706729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C1E156E"/>
    <w:multiLevelType w:val="hybridMultilevel"/>
    <w:tmpl w:val="15EC572E"/>
    <w:lvl w:ilvl="0" w:tplc="AB685A28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1" w:hanging="360"/>
      </w:pPr>
    </w:lvl>
    <w:lvl w:ilvl="2" w:tplc="0419001B" w:tentative="1">
      <w:start w:val="1"/>
      <w:numFmt w:val="lowerRoman"/>
      <w:lvlText w:val="%3."/>
      <w:lvlJc w:val="right"/>
      <w:pPr>
        <w:ind w:left="1911" w:hanging="180"/>
      </w:pPr>
    </w:lvl>
    <w:lvl w:ilvl="3" w:tplc="0419000F" w:tentative="1">
      <w:start w:val="1"/>
      <w:numFmt w:val="decimal"/>
      <w:lvlText w:val="%4."/>
      <w:lvlJc w:val="left"/>
      <w:pPr>
        <w:ind w:left="2631" w:hanging="360"/>
      </w:pPr>
    </w:lvl>
    <w:lvl w:ilvl="4" w:tplc="04190019" w:tentative="1">
      <w:start w:val="1"/>
      <w:numFmt w:val="lowerLetter"/>
      <w:lvlText w:val="%5."/>
      <w:lvlJc w:val="left"/>
      <w:pPr>
        <w:ind w:left="3351" w:hanging="360"/>
      </w:pPr>
    </w:lvl>
    <w:lvl w:ilvl="5" w:tplc="0419001B" w:tentative="1">
      <w:start w:val="1"/>
      <w:numFmt w:val="lowerRoman"/>
      <w:lvlText w:val="%6."/>
      <w:lvlJc w:val="right"/>
      <w:pPr>
        <w:ind w:left="4071" w:hanging="180"/>
      </w:pPr>
    </w:lvl>
    <w:lvl w:ilvl="6" w:tplc="0419000F" w:tentative="1">
      <w:start w:val="1"/>
      <w:numFmt w:val="decimal"/>
      <w:lvlText w:val="%7."/>
      <w:lvlJc w:val="left"/>
      <w:pPr>
        <w:ind w:left="4791" w:hanging="360"/>
      </w:pPr>
    </w:lvl>
    <w:lvl w:ilvl="7" w:tplc="04190019" w:tentative="1">
      <w:start w:val="1"/>
      <w:numFmt w:val="lowerLetter"/>
      <w:lvlText w:val="%8."/>
      <w:lvlJc w:val="left"/>
      <w:pPr>
        <w:ind w:left="5511" w:hanging="360"/>
      </w:pPr>
    </w:lvl>
    <w:lvl w:ilvl="8" w:tplc="0419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15" w15:restartNumberingAfterBreak="0">
    <w:nsid w:val="41826C58"/>
    <w:multiLevelType w:val="multilevel"/>
    <w:tmpl w:val="89D2ADE6"/>
    <w:styleLink w:val="WW8Num2"/>
    <w:lvl w:ilvl="0">
      <w:numFmt w:val="bullet"/>
      <w:lvlText w:val=""/>
      <w:lvlJc w:val="left"/>
      <w:pPr>
        <w:ind w:left="720" w:hanging="360"/>
      </w:pPr>
      <w:rPr>
        <w:rFonts w:ascii="Symbol" w:hAnsi="Symbol" w:cs="OpenSymbol, 'Arial Unicode MS'"/>
        <w:color w:val="202020"/>
        <w:spacing w:val="-4"/>
        <w:sz w:val="28"/>
        <w:szCs w:val="28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, 'Arial Unicode MS'"/>
        <w:color w:val="202020"/>
        <w:spacing w:val="-4"/>
        <w:sz w:val="28"/>
        <w:szCs w:val="28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, 'Arial Unicode MS'"/>
        <w:color w:val="202020"/>
        <w:spacing w:val="-4"/>
        <w:sz w:val="28"/>
        <w:szCs w:val="28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, 'Arial Unicode MS'"/>
        <w:color w:val="202020"/>
        <w:spacing w:val="-4"/>
        <w:sz w:val="28"/>
        <w:szCs w:val="28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, 'Arial Unicode MS'"/>
        <w:color w:val="202020"/>
        <w:spacing w:val="-4"/>
        <w:sz w:val="28"/>
        <w:szCs w:val="28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, 'Arial Unicode MS'"/>
        <w:color w:val="202020"/>
        <w:spacing w:val="-4"/>
        <w:sz w:val="28"/>
        <w:szCs w:val="28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, 'Arial Unicode MS'"/>
        <w:color w:val="202020"/>
        <w:spacing w:val="-4"/>
        <w:sz w:val="28"/>
        <w:szCs w:val="28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, 'Arial Unicode MS'"/>
        <w:color w:val="202020"/>
        <w:spacing w:val="-4"/>
        <w:sz w:val="28"/>
        <w:szCs w:val="28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, 'Arial Unicode MS'"/>
        <w:color w:val="202020"/>
        <w:spacing w:val="-4"/>
        <w:sz w:val="28"/>
        <w:szCs w:val="28"/>
      </w:rPr>
    </w:lvl>
  </w:abstractNum>
  <w:abstractNum w:abstractNumId="16" w15:restartNumberingAfterBreak="0">
    <w:nsid w:val="499521B0"/>
    <w:multiLevelType w:val="hybridMultilevel"/>
    <w:tmpl w:val="746A8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BB5F71"/>
    <w:multiLevelType w:val="hybridMultilevel"/>
    <w:tmpl w:val="ECAE7FEA"/>
    <w:lvl w:ilvl="0" w:tplc="7C0C501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77163B"/>
    <w:multiLevelType w:val="hybridMultilevel"/>
    <w:tmpl w:val="FC7E3A48"/>
    <w:lvl w:ilvl="0" w:tplc="A9CEC3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C6597B"/>
    <w:multiLevelType w:val="hybridMultilevel"/>
    <w:tmpl w:val="FBD26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09472A"/>
    <w:multiLevelType w:val="hybridMultilevel"/>
    <w:tmpl w:val="15EC572E"/>
    <w:lvl w:ilvl="0" w:tplc="AB685A28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1" w:hanging="360"/>
      </w:pPr>
    </w:lvl>
    <w:lvl w:ilvl="2" w:tplc="0419001B" w:tentative="1">
      <w:start w:val="1"/>
      <w:numFmt w:val="lowerRoman"/>
      <w:lvlText w:val="%3."/>
      <w:lvlJc w:val="right"/>
      <w:pPr>
        <w:ind w:left="1911" w:hanging="180"/>
      </w:pPr>
    </w:lvl>
    <w:lvl w:ilvl="3" w:tplc="0419000F" w:tentative="1">
      <w:start w:val="1"/>
      <w:numFmt w:val="decimal"/>
      <w:lvlText w:val="%4."/>
      <w:lvlJc w:val="left"/>
      <w:pPr>
        <w:ind w:left="2631" w:hanging="360"/>
      </w:pPr>
    </w:lvl>
    <w:lvl w:ilvl="4" w:tplc="04190019" w:tentative="1">
      <w:start w:val="1"/>
      <w:numFmt w:val="lowerLetter"/>
      <w:lvlText w:val="%5."/>
      <w:lvlJc w:val="left"/>
      <w:pPr>
        <w:ind w:left="3351" w:hanging="360"/>
      </w:pPr>
    </w:lvl>
    <w:lvl w:ilvl="5" w:tplc="0419001B" w:tentative="1">
      <w:start w:val="1"/>
      <w:numFmt w:val="lowerRoman"/>
      <w:lvlText w:val="%6."/>
      <w:lvlJc w:val="right"/>
      <w:pPr>
        <w:ind w:left="4071" w:hanging="180"/>
      </w:pPr>
    </w:lvl>
    <w:lvl w:ilvl="6" w:tplc="0419000F" w:tentative="1">
      <w:start w:val="1"/>
      <w:numFmt w:val="decimal"/>
      <w:lvlText w:val="%7."/>
      <w:lvlJc w:val="left"/>
      <w:pPr>
        <w:ind w:left="4791" w:hanging="360"/>
      </w:pPr>
    </w:lvl>
    <w:lvl w:ilvl="7" w:tplc="04190019" w:tentative="1">
      <w:start w:val="1"/>
      <w:numFmt w:val="lowerLetter"/>
      <w:lvlText w:val="%8."/>
      <w:lvlJc w:val="left"/>
      <w:pPr>
        <w:ind w:left="5511" w:hanging="360"/>
      </w:pPr>
    </w:lvl>
    <w:lvl w:ilvl="8" w:tplc="0419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21" w15:restartNumberingAfterBreak="0">
    <w:nsid w:val="64AD7F45"/>
    <w:multiLevelType w:val="hybridMultilevel"/>
    <w:tmpl w:val="81320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331F8C"/>
    <w:multiLevelType w:val="hybridMultilevel"/>
    <w:tmpl w:val="EA36B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C213A0"/>
    <w:multiLevelType w:val="hybridMultilevel"/>
    <w:tmpl w:val="D43C7FF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2366365"/>
    <w:multiLevelType w:val="hybridMultilevel"/>
    <w:tmpl w:val="BF1ABD22"/>
    <w:lvl w:ilvl="0" w:tplc="CC320DF0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A740B0B"/>
    <w:multiLevelType w:val="hybridMultilevel"/>
    <w:tmpl w:val="FBD26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975BF2"/>
    <w:multiLevelType w:val="hybridMultilevel"/>
    <w:tmpl w:val="F9FCDDD0"/>
    <w:lvl w:ilvl="0" w:tplc="E760F00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12"/>
  </w:num>
  <w:num w:numId="4">
    <w:abstractNumId w:val="3"/>
  </w:num>
  <w:num w:numId="5">
    <w:abstractNumId w:val="1"/>
  </w:num>
  <w:num w:numId="6">
    <w:abstractNumId w:val="0"/>
  </w:num>
  <w:num w:numId="7">
    <w:abstractNumId w:val="23"/>
  </w:num>
  <w:num w:numId="8">
    <w:abstractNumId w:val="18"/>
  </w:num>
  <w:num w:numId="9">
    <w:abstractNumId w:val="11"/>
  </w:num>
  <w:num w:numId="10">
    <w:abstractNumId w:val="7"/>
  </w:num>
  <w:num w:numId="11">
    <w:abstractNumId w:val="13"/>
  </w:num>
  <w:num w:numId="12">
    <w:abstractNumId w:val="15"/>
  </w:num>
  <w:num w:numId="13">
    <w:abstractNumId w:val="2"/>
  </w:num>
  <w:num w:numId="14">
    <w:abstractNumId w:val="5"/>
  </w:num>
  <w:num w:numId="15">
    <w:abstractNumId w:val="22"/>
  </w:num>
  <w:num w:numId="16">
    <w:abstractNumId w:val="19"/>
  </w:num>
  <w:num w:numId="17">
    <w:abstractNumId w:val="6"/>
  </w:num>
  <w:num w:numId="18">
    <w:abstractNumId w:val="14"/>
  </w:num>
  <w:num w:numId="19">
    <w:abstractNumId w:val="20"/>
  </w:num>
  <w:num w:numId="20">
    <w:abstractNumId w:val="25"/>
  </w:num>
  <w:num w:numId="21">
    <w:abstractNumId w:val="16"/>
  </w:num>
  <w:num w:numId="22">
    <w:abstractNumId w:val="8"/>
  </w:num>
  <w:num w:numId="23">
    <w:abstractNumId w:val="21"/>
  </w:num>
  <w:num w:numId="24">
    <w:abstractNumId w:val="10"/>
  </w:num>
  <w:num w:numId="25">
    <w:abstractNumId w:val="9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6FE"/>
    <w:rsid w:val="0002152E"/>
    <w:rsid w:val="000228EB"/>
    <w:rsid w:val="000678F4"/>
    <w:rsid w:val="00077289"/>
    <w:rsid w:val="000869D8"/>
    <w:rsid w:val="000E54E7"/>
    <w:rsid w:val="00110AA0"/>
    <w:rsid w:val="00112435"/>
    <w:rsid w:val="001823B0"/>
    <w:rsid w:val="001B0C70"/>
    <w:rsid w:val="001B69F4"/>
    <w:rsid w:val="001D30D2"/>
    <w:rsid w:val="002658CA"/>
    <w:rsid w:val="00273AE8"/>
    <w:rsid w:val="002A37FD"/>
    <w:rsid w:val="00311193"/>
    <w:rsid w:val="00343B2E"/>
    <w:rsid w:val="003537AD"/>
    <w:rsid w:val="00384EF3"/>
    <w:rsid w:val="004373BF"/>
    <w:rsid w:val="00457574"/>
    <w:rsid w:val="004D38D7"/>
    <w:rsid w:val="00572D4C"/>
    <w:rsid w:val="00574AD1"/>
    <w:rsid w:val="005A4120"/>
    <w:rsid w:val="005A53A9"/>
    <w:rsid w:val="005F3FCF"/>
    <w:rsid w:val="006176D6"/>
    <w:rsid w:val="00652997"/>
    <w:rsid w:val="006F2B00"/>
    <w:rsid w:val="00701EFA"/>
    <w:rsid w:val="00733E52"/>
    <w:rsid w:val="00767861"/>
    <w:rsid w:val="00797365"/>
    <w:rsid w:val="007C481F"/>
    <w:rsid w:val="008235E5"/>
    <w:rsid w:val="00827665"/>
    <w:rsid w:val="0083333A"/>
    <w:rsid w:val="0084247B"/>
    <w:rsid w:val="0086136C"/>
    <w:rsid w:val="00861827"/>
    <w:rsid w:val="008729A1"/>
    <w:rsid w:val="008B1789"/>
    <w:rsid w:val="00960324"/>
    <w:rsid w:val="009633FA"/>
    <w:rsid w:val="00982F66"/>
    <w:rsid w:val="009A2635"/>
    <w:rsid w:val="00A336FE"/>
    <w:rsid w:val="00A46BC0"/>
    <w:rsid w:val="00AE50BF"/>
    <w:rsid w:val="00B71AEE"/>
    <w:rsid w:val="00B909AE"/>
    <w:rsid w:val="00B91AA8"/>
    <w:rsid w:val="00B91F12"/>
    <w:rsid w:val="00BB1A04"/>
    <w:rsid w:val="00BC29E6"/>
    <w:rsid w:val="00C14B7C"/>
    <w:rsid w:val="00C25A42"/>
    <w:rsid w:val="00C95355"/>
    <w:rsid w:val="00CB37AD"/>
    <w:rsid w:val="00D259CA"/>
    <w:rsid w:val="00DA1309"/>
    <w:rsid w:val="00DE1C1D"/>
    <w:rsid w:val="00E356C2"/>
    <w:rsid w:val="00E82023"/>
    <w:rsid w:val="00E91A65"/>
    <w:rsid w:val="00EA1163"/>
    <w:rsid w:val="00EA6ADE"/>
    <w:rsid w:val="00F17CE6"/>
    <w:rsid w:val="00F26B93"/>
    <w:rsid w:val="00F6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50ED9925-F933-4B58-BD17-556E6A924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023"/>
  </w:style>
  <w:style w:type="paragraph" w:styleId="1">
    <w:name w:val="heading 1"/>
    <w:basedOn w:val="a"/>
    <w:next w:val="a"/>
    <w:link w:val="10"/>
    <w:qFormat/>
    <w:rsid w:val="00E820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E82023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E82023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2023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8202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rsid w:val="00E82023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Normal (Web)"/>
    <w:basedOn w:val="a"/>
    <w:rsid w:val="00E82023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11">
    <w:name w:val="Обычный (веб)1"/>
    <w:basedOn w:val="a"/>
    <w:rsid w:val="00E82023"/>
    <w:pPr>
      <w:suppressAutoHyphens/>
      <w:spacing w:before="100" w:after="100" w:line="100" w:lineRule="atLeast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E82023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4">
    <w:name w:val="Body Text"/>
    <w:basedOn w:val="a"/>
    <w:link w:val="a5"/>
    <w:rsid w:val="00E8202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E82023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Body Text 3"/>
    <w:basedOn w:val="a"/>
    <w:link w:val="30"/>
    <w:rsid w:val="00E82023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character" w:customStyle="1" w:styleId="30">
    <w:name w:val="Основной текст 3 Знак"/>
    <w:basedOn w:val="a0"/>
    <w:link w:val="3"/>
    <w:rsid w:val="00E82023"/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styleId="21">
    <w:name w:val="Body Text 2"/>
    <w:link w:val="22"/>
    <w:qFormat/>
    <w:rsid w:val="00E82023"/>
    <w:pPr>
      <w:spacing w:after="120" w:line="480" w:lineRule="auto"/>
    </w:pPr>
    <w:rPr>
      <w:rFonts w:ascii="Calibri" w:eastAsia="Times New Roman" w:hAnsi="Calibri" w:cs="Times New Roman"/>
      <w:sz w:val="20"/>
      <w:szCs w:val="20"/>
      <w:lang w:val="en-US" w:eastAsia="zh-CN"/>
    </w:rPr>
  </w:style>
  <w:style w:type="character" w:customStyle="1" w:styleId="22">
    <w:name w:val="Основной текст 2 Знак"/>
    <w:basedOn w:val="a0"/>
    <w:link w:val="21"/>
    <w:rsid w:val="00E82023"/>
    <w:rPr>
      <w:rFonts w:ascii="Calibri" w:eastAsia="Times New Roman" w:hAnsi="Calibri" w:cs="Times New Roman"/>
      <w:sz w:val="20"/>
      <w:szCs w:val="20"/>
      <w:lang w:val="en-US" w:eastAsia="zh-CN"/>
    </w:rPr>
  </w:style>
  <w:style w:type="paragraph" w:customStyle="1" w:styleId="ConsPlusNormal">
    <w:name w:val="ConsPlusNormal"/>
    <w:qFormat/>
    <w:rsid w:val="00E820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 w:eastAsia="zh-CN"/>
    </w:rPr>
  </w:style>
  <w:style w:type="character" w:customStyle="1" w:styleId="fontstyle01">
    <w:name w:val="fontstyle01"/>
    <w:rsid w:val="00E8202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List Paragraph"/>
    <w:basedOn w:val="a"/>
    <w:qFormat/>
    <w:rsid w:val="00E820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E8202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820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бычный (веб)3"/>
    <w:basedOn w:val="a"/>
    <w:rsid w:val="00B91F1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2">
    <w:name w:val="_Style 12"/>
    <w:uiPriority w:val="1"/>
    <w:qFormat/>
    <w:rsid w:val="0002152E"/>
    <w:pPr>
      <w:spacing w:after="0" w:line="240" w:lineRule="auto"/>
    </w:pPr>
    <w:rPr>
      <w:rFonts w:ascii="Times New Roman" w:eastAsia="Times New Roman" w:hAnsi="Times New Roman" w:cs="Times New Roman"/>
      <w:sz w:val="21"/>
      <w:lang w:eastAsia="ru-RU"/>
    </w:rPr>
  </w:style>
  <w:style w:type="character" w:styleId="a9">
    <w:name w:val="page number"/>
    <w:rsid w:val="005A4120"/>
  </w:style>
  <w:style w:type="character" w:customStyle="1" w:styleId="210">
    <w:name w:val="Основной текст (21)_"/>
    <w:rsid w:val="005A4120"/>
    <w:rPr>
      <w:sz w:val="29"/>
      <w:szCs w:val="29"/>
    </w:rPr>
  </w:style>
  <w:style w:type="paragraph" w:customStyle="1" w:styleId="Standard">
    <w:name w:val="Standard"/>
    <w:rsid w:val="005A412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numbering" w:customStyle="1" w:styleId="WW8Num2">
    <w:name w:val="WW8Num2"/>
    <w:basedOn w:val="a2"/>
    <w:rsid w:val="005A4120"/>
    <w:pPr>
      <w:numPr>
        <w:numId w:val="12"/>
      </w:numPr>
    </w:pPr>
  </w:style>
  <w:style w:type="paragraph" w:customStyle="1" w:styleId="211">
    <w:name w:val="Основной текст (21)1"/>
    <w:basedOn w:val="a"/>
    <w:rsid w:val="005A4120"/>
    <w:pPr>
      <w:widowControl w:val="0"/>
      <w:shd w:val="clear" w:color="auto" w:fill="FFFFFF"/>
      <w:suppressAutoHyphens/>
      <w:spacing w:after="0" w:line="240" w:lineRule="atLeast"/>
      <w:ind w:hanging="1340"/>
    </w:pPr>
    <w:rPr>
      <w:rFonts w:ascii="Calibri" w:eastAsia="SimSun" w:hAnsi="Calibri" w:cs="font301"/>
      <w:sz w:val="29"/>
      <w:szCs w:val="29"/>
      <w:lang w:eastAsia="ar-SA"/>
    </w:rPr>
  </w:style>
  <w:style w:type="paragraph" w:styleId="aa">
    <w:name w:val="No Spacing"/>
    <w:uiPriority w:val="1"/>
    <w:qFormat/>
    <w:rsid w:val="005A4120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ar-SA"/>
    </w:rPr>
  </w:style>
  <w:style w:type="character" w:customStyle="1" w:styleId="212">
    <w:name w:val="Îñíîâíîé òåêñò (21)_"/>
    <w:rsid w:val="005A4120"/>
    <w:rPr>
      <w:sz w:val="29"/>
      <w:szCs w:val="29"/>
    </w:rPr>
  </w:style>
  <w:style w:type="paragraph" w:customStyle="1" w:styleId="2110">
    <w:name w:val="???????? ????? (21)1"/>
    <w:basedOn w:val="a"/>
    <w:rsid w:val="005A4120"/>
    <w:pPr>
      <w:widowControl w:val="0"/>
      <w:shd w:val="clear" w:color="auto" w:fill="FFFFFF"/>
      <w:suppressAutoHyphens/>
      <w:autoSpaceDE w:val="0"/>
      <w:spacing w:after="0" w:line="240" w:lineRule="atLeast"/>
      <w:ind w:hanging="1340"/>
    </w:pPr>
    <w:rPr>
      <w:rFonts w:ascii="Times New Roman" w:eastAsia="Times New Roman" w:hAnsi="Times New Roman" w:cs="Times New Roman"/>
      <w:kern w:val="1"/>
      <w:sz w:val="29"/>
      <w:szCs w:val="24"/>
      <w:lang w:eastAsia="hi-IN" w:bidi="hi-IN"/>
    </w:rPr>
  </w:style>
  <w:style w:type="character" w:customStyle="1" w:styleId="9">
    <w:name w:val="Основной текст + 9"/>
    <w:aliases w:val="5 pt,Полужирный"/>
    <w:rsid w:val="005A4120"/>
    <w:rPr>
      <w:rFonts w:ascii="Times New Roman" w:hAnsi="Times New Roman" w:cs="Times New Roman"/>
      <w:b/>
      <w:bCs/>
      <w:sz w:val="19"/>
      <w:szCs w:val="19"/>
      <w:u w:val="none"/>
      <w:lang w:eastAsia="ar-SA"/>
    </w:rPr>
  </w:style>
  <w:style w:type="paragraph" w:customStyle="1" w:styleId="12">
    <w:name w:val="Абзац списка1"/>
    <w:basedOn w:val="a"/>
    <w:rsid w:val="005A41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table" w:styleId="ab">
    <w:name w:val="Table Grid"/>
    <w:basedOn w:val="a1"/>
    <w:uiPriority w:val="59"/>
    <w:rsid w:val="005A412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2"/>
    <w:rsid w:val="005A4120"/>
    <w:rPr>
      <w:rFonts w:ascii="Microsoft Sans Serif" w:eastAsia="Times New Roman" w:hAnsi="Microsoft Sans Serif" w:cs="Microsoft Sans Serif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x-none"/>
    </w:rPr>
  </w:style>
  <w:style w:type="paragraph" w:customStyle="1" w:styleId="ac">
    <w:name w:val="Содержимое таблицы"/>
    <w:basedOn w:val="a"/>
    <w:rsid w:val="005A4120"/>
    <w:pPr>
      <w:suppressLineNumbers/>
      <w:suppressAutoHyphens/>
      <w:spacing w:line="254" w:lineRule="auto"/>
    </w:pPr>
    <w:rPr>
      <w:rFonts w:ascii="Calibri" w:eastAsia="SimSun" w:hAnsi="Calibri" w:cs="font298"/>
      <w:lang w:eastAsia="ar-SA"/>
    </w:rPr>
  </w:style>
  <w:style w:type="character" w:styleId="ad">
    <w:name w:val="Strong"/>
    <w:uiPriority w:val="22"/>
    <w:qFormat/>
    <w:rsid w:val="005A4120"/>
    <w:rPr>
      <w:b/>
      <w:bCs/>
    </w:rPr>
  </w:style>
  <w:style w:type="character" w:customStyle="1" w:styleId="fontstyle21">
    <w:name w:val="fontstyle21"/>
    <w:rsid w:val="005A4120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91">
    <w:name w:val="Основной текст + 91"/>
    <w:aliases w:val="5 pt1"/>
    <w:rsid w:val="005A4120"/>
    <w:rPr>
      <w:rFonts w:ascii="Times New Roman" w:hAnsi="Times New Roman" w:cs="Times New Roman"/>
      <w:sz w:val="19"/>
      <w:szCs w:val="19"/>
      <w:u w:val="none"/>
      <w:lang w:eastAsia="ar-SA"/>
    </w:rPr>
  </w:style>
  <w:style w:type="paragraph" w:styleId="ae">
    <w:name w:val="header"/>
    <w:basedOn w:val="a"/>
    <w:link w:val="af"/>
    <w:uiPriority w:val="99"/>
    <w:unhideWhenUsed/>
    <w:rsid w:val="005A4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A4120"/>
  </w:style>
  <w:style w:type="paragraph" w:styleId="af0">
    <w:name w:val="Balloon Text"/>
    <w:basedOn w:val="a"/>
    <w:link w:val="af1"/>
    <w:uiPriority w:val="99"/>
    <w:semiHidden/>
    <w:unhideWhenUsed/>
    <w:rsid w:val="00D259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259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15</Pages>
  <Words>3804</Words>
  <Characters>21684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home</cp:lastModifiedBy>
  <cp:revision>25</cp:revision>
  <cp:lastPrinted>2019-09-27T05:57:00Z</cp:lastPrinted>
  <dcterms:created xsi:type="dcterms:W3CDTF">2019-06-05T10:48:00Z</dcterms:created>
  <dcterms:modified xsi:type="dcterms:W3CDTF">2019-09-27T05:58:00Z</dcterms:modified>
</cp:coreProperties>
</file>