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1" w:rsidRDefault="003F60BB" w:rsidP="00FF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6511">
        <w:rPr>
          <w:rFonts w:ascii="Times New Roman" w:hAnsi="Times New Roman" w:cs="Times New Roman"/>
          <w:b/>
          <w:sz w:val="24"/>
        </w:rPr>
        <w:t xml:space="preserve">Методическое обеспечение </w:t>
      </w:r>
      <w:r w:rsidR="008A0222">
        <w:rPr>
          <w:rFonts w:ascii="Times New Roman" w:hAnsi="Times New Roman" w:cs="Times New Roman"/>
          <w:b/>
          <w:sz w:val="24"/>
        </w:rPr>
        <w:t xml:space="preserve">ОПОП </w:t>
      </w:r>
      <w:proofErr w:type="gramStart"/>
      <w:r w:rsidR="008A0222">
        <w:rPr>
          <w:rFonts w:ascii="Times New Roman" w:hAnsi="Times New Roman" w:cs="Times New Roman"/>
          <w:b/>
          <w:sz w:val="24"/>
        </w:rPr>
        <w:t>ВО</w:t>
      </w:r>
      <w:proofErr w:type="gramEnd"/>
      <w:r w:rsidR="008A022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FF6511">
        <w:rPr>
          <w:rFonts w:ascii="Times New Roman" w:hAnsi="Times New Roman" w:cs="Times New Roman"/>
          <w:b/>
          <w:sz w:val="24"/>
        </w:rPr>
        <w:t>по</w:t>
      </w:r>
      <w:proofErr w:type="gramEnd"/>
      <w:r w:rsidRPr="00FF6511">
        <w:rPr>
          <w:rFonts w:ascii="Times New Roman" w:hAnsi="Times New Roman" w:cs="Times New Roman"/>
          <w:b/>
          <w:sz w:val="24"/>
        </w:rPr>
        <w:t xml:space="preserve"> направлению подготовки </w:t>
      </w:r>
    </w:p>
    <w:p w:rsidR="003F60BB" w:rsidRPr="00FF6511" w:rsidRDefault="003F60BB" w:rsidP="00FF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6511">
        <w:rPr>
          <w:rFonts w:ascii="Times New Roman" w:hAnsi="Times New Roman" w:cs="Times New Roman"/>
          <w:b/>
          <w:sz w:val="24"/>
        </w:rPr>
        <w:t>21.04.02 «Землеустройство и кадастры»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426"/>
        <w:gridCol w:w="2835"/>
        <w:gridCol w:w="1701"/>
        <w:gridCol w:w="4819"/>
      </w:tblGrid>
      <w:tr w:rsidR="003F60BB" w:rsidRPr="00637A8E" w:rsidTr="008A0222">
        <w:trPr>
          <w:trHeight w:val="1081"/>
        </w:trPr>
        <w:tc>
          <w:tcPr>
            <w:tcW w:w="426" w:type="dxa"/>
            <w:vAlign w:val="center"/>
          </w:tcPr>
          <w:p w:rsidR="003F60BB" w:rsidRPr="00CC7666" w:rsidRDefault="003F60BB" w:rsidP="008A0222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57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CC7666">
              <w:rPr>
                <w:b w:val="0"/>
                <w:sz w:val="22"/>
                <w:szCs w:val="22"/>
              </w:rPr>
              <w:t>Клименко</w:t>
            </w:r>
            <w:proofErr w:type="spellEnd"/>
            <w:r w:rsidRPr="00CC7666">
              <w:rPr>
                <w:b w:val="0"/>
                <w:sz w:val="22"/>
                <w:szCs w:val="22"/>
              </w:rPr>
              <w:t xml:space="preserve"> К.В.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57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канд.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техн</w:t>
            </w:r>
            <w:proofErr w:type="spellEnd"/>
            <w:r w:rsidRPr="00CC7666">
              <w:rPr>
                <w:b w:val="0"/>
                <w:sz w:val="22"/>
                <w:szCs w:val="22"/>
              </w:rPr>
              <w:t xml:space="preserve">. наук,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ст</w:t>
            </w:r>
            <w:proofErr w:type="gramStart"/>
            <w:r w:rsidRPr="00CC7666">
              <w:rPr>
                <w:b w:val="0"/>
                <w:sz w:val="22"/>
                <w:szCs w:val="22"/>
              </w:rPr>
              <w:t>.п</w:t>
            </w:r>
            <w:proofErr w:type="gramEnd"/>
            <w:r w:rsidRPr="00CC7666">
              <w:rPr>
                <w:b w:val="0"/>
                <w:sz w:val="22"/>
                <w:szCs w:val="22"/>
              </w:rPr>
              <w:t>реп</w:t>
            </w:r>
            <w:proofErr w:type="spellEnd"/>
            <w:r w:rsidRPr="00CC7666">
              <w:rPr>
                <w:b w:val="0"/>
                <w:sz w:val="22"/>
                <w:szCs w:val="22"/>
              </w:rPr>
              <w:t>;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57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>Мельничук А.Ю.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57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д-р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техн</w:t>
            </w:r>
            <w:proofErr w:type="spellEnd"/>
            <w:r w:rsidRPr="00CC7666">
              <w:rPr>
                <w:b w:val="0"/>
                <w:sz w:val="22"/>
                <w:szCs w:val="22"/>
              </w:rPr>
              <w:t>. наук, доцент.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57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стр. – 33 , экз. –   </w:t>
            </w:r>
          </w:p>
        </w:tc>
        <w:tc>
          <w:tcPr>
            <w:tcW w:w="1701" w:type="dxa"/>
            <w:vAlign w:val="center"/>
          </w:tcPr>
          <w:p w:rsidR="003F60BB" w:rsidRPr="00CC7666" w:rsidRDefault="00FF6511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№ 5  от   31.10.2018г.</w:t>
            </w:r>
          </w:p>
        </w:tc>
        <w:tc>
          <w:tcPr>
            <w:tcW w:w="4819" w:type="dxa"/>
            <w:vAlign w:val="center"/>
          </w:tcPr>
          <w:p w:rsidR="003F60BB" w:rsidRPr="00CC7666" w:rsidRDefault="003F60BB" w:rsidP="008A0222">
            <w:pPr>
              <w:ind w:left="-57" w:right="-57"/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  <w:color w:val="222222"/>
              </w:rPr>
              <w:t>Методические указания к выполнению практических работ по дисциплине «Управление земельными ресурсами и объектами недвижимости».</w:t>
            </w:r>
          </w:p>
        </w:tc>
      </w:tr>
      <w:tr w:rsidR="003F60BB" w:rsidRPr="00637A8E" w:rsidTr="008A0222">
        <w:trPr>
          <w:trHeight w:val="981"/>
        </w:trPr>
        <w:tc>
          <w:tcPr>
            <w:tcW w:w="426" w:type="dxa"/>
            <w:vAlign w:val="center"/>
          </w:tcPr>
          <w:p w:rsidR="003F60BB" w:rsidRPr="00CC7666" w:rsidRDefault="003F60BB" w:rsidP="008A0222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CC7666">
              <w:rPr>
                <w:b w:val="0"/>
                <w:sz w:val="22"/>
                <w:szCs w:val="22"/>
              </w:rPr>
              <w:t>Витвицкая</w:t>
            </w:r>
            <w:proofErr w:type="spellEnd"/>
            <w:r w:rsidRPr="00CC7666">
              <w:rPr>
                <w:b w:val="0"/>
                <w:sz w:val="22"/>
                <w:szCs w:val="22"/>
              </w:rPr>
              <w:t xml:space="preserve"> В.Н.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канд.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экон</w:t>
            </w:r>
            <w:proofErr w:type="spellEnd"/>
            <w:r w:rsidRPr="00CC7666">
              <w:rPr>
                <w:b w:val="0"/>
                <w:sz w:val="22"/>
                <w:szCs w:val="22"/>
              </w:rPr>
              <w:t>. наук, доцент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стр. – 14, экз. –  </w:t>
            </w:r>
          </w:p>
        </w:tc>
        <w:tc>
          <w:tcPr>
            <w:tcW w:w="1701" w:type="dxa"/>
            <w:vAlign w:val="center"/>
          </w:tcPr>
          <w:p w:rsidR="003F60BB" w:rsidRPr="00CC7666" w:rsidRDefault="00FF6511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№ 1  от   30.03.2017г.</w:t>
            </w:r>
          </w:p>
        </w:tc>
        <w:tc>
          <w:tcPr>
            <w:tcW w:w="4819" w:type="dxa"/>
            <w:vAlign w:val="center"/>
          </w:tcPr>
          <w:p w:rsidR="003F60BB" w:rsidRPr="00CC7666" w:rsidRDefault="003F60BB" w:rsidP="008A0222">
            <w:pPr>
              <w:ind w:left="-57" w:right="-57"/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Методические рекомендации для</w:t>
            </w:r>
            <w:r w:rsidRPr="00CC7666">
              <w:rPr>
                <w:rFonts w:ascii="Times New Roman" w:eastAsia="TimesNewRoman" w:hAnsi="Times New Roman" w:cs="Times New Roman"/>
              </w:rPr>
              <w:t xml:space="preserve"> изучения дисциплины «Экспертиза проектов территориального планирования» (Государственная экспертиза землеустроительной документации).</w:t>
            </w:r>
          </w:p>
        </w:tc>
      </w:tr>
      <w:tr w:rsidR="003F60BB" w:rsidRPr="00637A8E" w:rsidTr="008A0222">
        <w:trPr>
          <w:trHeight w:val="1560"/>
        </w:trPr>
        <w:tc>
          <w:tcPr>
            <w:tcW w:w="426" w:type="dxa"/>
            <w:vAlign w:val="center"/>
          </w:tcPr>
          <w:p w:rsidR="003F60BB" w:rsidRPr="00CC7666" w:rsidRDefault="003F60BB" w:rsidP="008A0222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CC7666">
              <w:rPr>
                <w:b w:val="0"/>
                <w:sz w:val="22"/>
                <w:szCs w:val="22"/>
              </w:rPr>
              <w:t>Витвицкая</w:t>
            </w:r>
            <w:proofErr w:type="spellEnd"/>
            <w:r w:rsidRPr="00CC7666">
              <w:rPr>
                <w:b w:val="0"/>
                <w:sz w:val="22"/>
                <w:szCs w:val="22"/>
              </w:rPr>
              <w:t xml:space="preserve"> В.Н.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канд.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экон</w:t>
            </w:r>
            <w:proofErr w:type="spellEnd"/>
            <w:r w:rsidRPr="00CC7666">
              <w:rPr>
                <w:b w:val="0"/>
                <w:sz w:val="22"/>
                <w:szCs w:val="22"/>
              </w:rPr>
              <w:t>. наук, доцент;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CC7666">
              <w:rPr>
                <w:b w:val="0"/>
                <w:sz w:val="22"/>
                <w:szCs w:val="22"/>
              </w:rPr>
              <w:t>Клименко</w:t>
            </w:r>
            <w:proofErr w:type="spellEnd"/>
            <w:r w:rsidRPr="00CC7666">
              <w:rPr>
                <w:b w:val="0"/>
                <w:sz w:val="22"/>
                <w:szCs w:val="22"/>
              </w:rPr>
              <w:t xml:space="preserve"> К.В.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канд.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техн</w:t>
            </w:r>
            <w:proofErr w:type="spellEnd"/>
            <w:r w:rsidRPr="00CC7666">
              <w:rPr>
                <w:b w:val="0"/>
                <w:sz w:val="22"/>
                <w:szCs w:val="22"/>
              </w:rPr>
              <w:t>. наук, ст. преподаватель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стр. – 70, экз. –  </w:t>
            </w:r>
          </w:p>
        </w:tc>
        <w:tc>
          <w:tcPr>
            <w:tcW w:w="1701" w:type="dxa"/>
            <w:vAlign w:val="center"/>
          </w:tcPr>
          <w:p w:rsidR="003F60BB" w:rsidRPr="00CC7666" w:rsidRDefault="00FF6511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№ 1  от   30.03.2017г.</w:t>
            </w:r>
          </w:p>
        </w:tc>
        <w:tc>
          <w:tcPr>
            <w:tcW w:w="4819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57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Методические указания </w:t>
            </w:r>
            <w:r w:rsidRPr="00CC7666">
              <w:rPr>
                <w:rFonts w:eastAsia="TimesNewRoman"/>
                <w:b w:val="0"/>
                <w:sz w:val="22"/>
                <w:szCs w:val="22"/>
              </w:rPr>
              <w:t xml:space="preserve">для выполнения практических работ по дисциплине «Региональное землеустройство». </w:t>
            </w:r>
          </w:p>
        </w:tc>
      </w:tr>
      <w:tr w:rsidR="003F60BB" w:rsidRPr="00637A8E" w:rsidTr="008A0222">
        <w:trPr>
          <w:trHeight w:val="1560"/>
        </w:trPr>
        <w:tc>
          <w:tcPr>
            <w:tcW w:w="426" w:type="dxa"/>
            <w:vAlign w:val="center"/>
          </w:tcPr>
          <w:p w:rsidR="003F60BB" w:rsidRPr="00CC7666" w:rsidRDefault="003F60BB" w:rsidP="008A0222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CC7666">
              <w:rPr>
                <w:b w:val="0"/>
                <w:sz w:val="22"/>
                <w:szCs w:val="22"/>
              </w:rPr>
              <w:t>Сирик</w:t>
            </w:r>
            <w:proofErr w:type="spellEnd"/>
            <w:r w:rsidRPr="00CC7666">
              <w:rPr>
                <w:b w:val="0"/>
                <w:sz w:val="22"/>
                <w:szCs w:val="22"/>
              </w:rPr>
              <w:t xml:space="preserve"> В.Ф.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>канд. геогр. наук, доцент;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CC7666">
              <w:rPr>
                <w:b w:val="0"/>
                <w:sz w:val="22"/>
                <w:szCs w:val="22"/>
              </w:rPr>
              <w:t>Клименко</w:t>
            </w:r>
            <w:proofErr w:type="spellEnd"/>
            <w:r w:rsidRPr="00CC7666">
              <w:rPr>
                <w:b w:val="0"/>
                <w:sz w:val="22"/>
                <w:szCs w:val="22"/>
              </w:rPr>
              <w:t xml:space="preserve"> К.В.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канд.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техн</w:t>
            </w:r>
            <w:proofErr w:type="spellEnd"/>
            <w:r w:rsidRPr="00CC7666">
              <w:rPr>
                <w:b w:val="0"/>
                <w:sz w:val="22"/>
                <w:szCs w:val="22"/>
              </w:rPr>
              <w:t>. наук, ст. преподаватель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стр. – 43, экз. –  </w:t>
            </w:r>
          </w:p>
        </w:tc>
        <w:tc>
          <w:tcPr>
            <w:tcW w:w="1701" w:type="dxa"/>
            <w:vAlign w:val="center"/>
          </w:tcPr>
          <w:p w:rsidR="003F60BB" w:rsidRPr="00CC7666" w:rsidRDefault="00FF6511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№ 1  от   30.03.2017г.</w:t>
            </w:r>
          </w:p>
        </w:tc>
        <w:tc>
          <w:tcPr>
            <w:tcW w:w="4819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57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Методические указания </w:t>
            </w:r>
            <w:r w:rsidRPr="00CC7666">
              <w:rPr>
                <w:rFonts w:eastAsia="TimesNewRoman"/>
                <w:b w:val="0"/>
                <w:sz w:val="22"/>
                <w:szCs w:val="22"/>
              </w:rPr>
              <w:t xml:space="preserve">для выполнения практических работ по дисциплине «Мониторинг и кадастры природных ресурсов». </w:t>
            </w:r>
          </w:p>
        </w:tc>
      </w:tr>
      <w:tr w:rsidR="003F60BB" w:rsidRPr="00637A8E" w:rsidTr="008A0222">
        <w:trPr>
          <w:trHeight w:val="1115"/>
        </w:trPr>
        <w:tc>
          <w:tcPr>
            <w:tcW w:w="426" w:type="dxa"/>
            <w:vAlign w:val="center"/>
          </w:tcPr>
          <w:p w:rsidR="003F60BB" w:rsidRPr="00CC7666" w:rsidRDefault="003F60BB" w:rsidP="008A0222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Орлова Т.А.;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Клименко</w:t>
            </w:r>
            <w:proofErr w:type="spellEnd"/>
            <w:r w:rsidRPr="00CC7666">
              <w:rPr>
                <w:b w:val="0"/>
                <w:sz w:val="22"/>
                <w:szCs w:val="22"/>
              </w:rPr>
              <w:t xml:space="preserve"> К.В.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стр. – 66, экз. –  </w:t>
            </w:r>
          </w:p>
        </w:tc>
        <w:tc>
          <w:tcPr>
            <w:tcW w:w="1701" w:type="dxa"/>
            <w:vAlign w:val="center"/>
          </w:tcPr>
          <w:p w:rsidR="003F60BB" w:rsidRPr="00CC7666" w:rsidRDefault="00FF6511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№ 1  от   30.03.2017г.</w:t>
            </w:r>
          </w:p>
        </w:tc>
        <w:tc>
          <w:tcPr>
            <w:tcW w:w="4819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57"/>
              <w:outlineLvl w:val="1"/>
              <w:rPr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Методические указания </w:t>
            </w:r>
            <w:r w:rsidRPr="00CC7666">
              <w:rPr>
                <w:rFonts w:eastAsia="TimesNewRoman"/>
                <w:b w:val="0"/>
                <w:sz w:val="22"/>
                <w:szCs w:val="22"/>
              </w:rPr>
              <w:t>для выполнения курсового проекта по дисциплине «Территориальное планирование  и прогнозирование» для студентов магистратуры очной формы обучения</w:t>
            </w:r>
          </w:p>
        </w:tc>
      </w:tr>
      <w:tr w:rsidR="003F60BB" w:rsidRPr="00637A8E" w:rsidTr="008A0222">
        <w:trPr>
          <w:trHeight w:val="1768"/>
        </w:trPr>
        <w:tc>
          <w:tcPr>
            <w:tcW w:w="426" w:type="dxa"/>
            <w:vAlign w:val="center"/>
          </w:tcPr>
          <w:p w:rsidR="003F60BB" w:rsidRPr="00CC7666" w:rsidRDefault="003F60BB" w:rsidP="008A0222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Орлова Т.А. канд.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техн</w:t>
            </w:r>
            <w:proofErr w:type="spellEnd"/>
            <w:r w:rsidRPr="00CC7666">
              <w:rPr>
                <w:b w:val="0"/>
                <w:sz w:val="22"/>
                <w:szCs w:val="22"/>
              </w:rPr>
              <w:t>. наук, доцент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proofErr w:type="spellStart"/>
            <w:r w:rsidRPr="00CC7666">
              <w:rPr>
                <w:b w:val="0"/>
                <w:sz w:val="22"/>
                <w:szCs w:val="22"/>
              </w:rPr>
              <w:t>Клименко</w:t>
            </w:r>
            <w:proofErr w:type="spellEnd"/>
            <w:r w:rsidRPr="00CC7666">
              <w:rPr>
                <w:b w:val="0"/>
                <w:sz w:val="22"/>
                <w:szCs w:val="22"/>
              </w:rPr>
              <w:t xml:space="preserve"> К.В.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канд. </w:t>
            </w:r>
            <w:proofErr w:type="spellStart"/>
            <w:r w:rsidRPr="00CC7666">
              <w:rPr>
                <w:b w:val="0"/>
                <w:sz w:val="22"/>
                <w:szCs w:val="22"/>
              </w:rPr>
              <w:t>техн</w:t>
            </w:r>
            <w:proofErr w:type="spellEnd"/>
            <w:r w:rsidRPr="00CC7666">
              <w:rPr>
                <w:b w:val="0"/>
                <w:sz w:val="22"/>
                <w:szCs w:val="22"/>
              </w:rPr>
              <w:t>. наук, ст. преподаватель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стр. – 45, экз. – </w:t>
            </w:r>
          </w:p>
        </w:tc>
        <w:tc>
          <w:tcPr>
            <w:tcW w:w="1701" w:type="dxa"/>
            <w:vAlign w:val="center"/>
          </w:tcPr>
          <w:p w:rsidR="003F60BB" w:rsidRPr="00CC7666" w:rsidRDefault="00FF6511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№ 1  от   30.03.2017г.</w:t>
            </w:r>
          </w:p>
        </w:tc>
        <w:tc>
          <w:tcPr>
            <w:tcW w:w="4819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57"/>
              <w:outlineLvl w:val="1"/>
              <w:rPr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Методические указания </w:t>
            </w:r>
            <w:r w:rsidRPr="00CC7666">
              <w:rPr>
                <w:rFonts w:eastAsia="TimesNewRoman"/>
                <w:b w:val="0"/>
                <w:sz w:val="22"/>
                <w:szCs w:val="22"/>
              </w:rPr>
              <w:t>для выполнения курсового проекта по дисциплине «Территориальное планирование  и прогнозирование» для студентов магистратуры заочной формы обучения.</w:t>
            </w:r>
          </w:p>
        </w:tc>
      </w:tr>
      <w:tr w:rsidR="003F60BB" w:rsidRPr="003F60BB" w:rsidTr="008A0222">
        <w:trPr>
          <w:trHeight w:val="1070"/>
        </w:trPr>
        <w:tc>
          <w:tcPr>
            <w:tcW w:w="426" w:type="dxa"/>
            <w:vAlign w:val="center"/>
          </w:tcPr>
          <w:p w:rsidR="003F60BB" w:rsidRPr="00CC7666" w:rsidRDefault="003F60BB" w:rsidP="008A0222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F60BB" w:rsidRPr="00CC7666" w:rsidRDefault="003F60BB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Дунаева Елизавета Александровна</w:t>
            </w:r>
          </w:p>
          <w:p w:rsidR="003F60BB" w:rsidRPr="00CC7666" w:rsidRDefault="003F60BB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(</w:t>
            </w:r>
            <w:r w:rsidRPr="00CC7666">
              <w:rPr>
                <w:rFonts w:ascii="Times New Roman" w:hAnsi="Times New Roman" w:cs="Times New Roman"/>
                <w:shd w:val="clear" w:color="auto" w:fill="FFFFFF"/>
              </w:rPr>
              <w:t xml:space="preserve">канд. </w:t>
            </w:r>
            <w:proofErr w:type="spellStart"/>
            <w:r w:rsidRPr="00CC7666">
              <w:rPr>
                <w:rFonts w:ascii="Times New Roman" w:hAnsi="Times New Roman" w:cs="Times New Roman"/>
                <w:shd w:val="clear" w:color="auto" w:fill="FFFFFF"/>
              </w:rPr>
              <w:t>техн</w:t>
            </w:r>
            <w:proofErr w:type="spellEnd"/>
            <w:r w:rsidRPr="00CC7666">
              <w:rPr>
                <w:rFonts w:ascii="Times New Roman" w:hAnsi="Times New Roman" w:cs="Times New Roman"/>
                <w:shd w:val="clear" w:color="auto" w:fill="FFFFFF"/>
              </w:rPr>
              <w:t xml:space="preserve">. наук, </w:t>
            </w:r>
            <w:r w:rsidRPr="00CC7666">
              <w:rPr>
                <w:rFonts w:ascii="Times New Roman" w:hAnsi="Times New Roman" w:cs="Times New Roman"/>
                <w:shd w:val="clear" w:color="auto" w:fill="FCFCFC"/>
              </w:rPr>
              <w:t>ассистент)</w:t>
            </w:r>
          </w:p>
          <w:p w:rsidR="003F60BB" w:rsidRPr="00CC7666" w:rsidRDefault="003F60BB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Мельничук А. .Ю.</w:t>
            </w:r>
          </w:p>
          <w:p w:rsidR="003F60BB" w:rsidRPr="00CC7666" w:rsidRDefault="003F60BB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  <w:shd w:val="clear" w:color="auto" w:fill="FCFCFC"/>
              </w:rPr>
              <w:t xml:space="preserve">(Заведующий кафедрой, </w:t>
            </w:r>
            <w:r w:rsidRPr="00CC7666">
              <w:rPr>
                <w:rFonts w:ascii="Times New Roman" w:hAnsi="Times New Roman" w:cs="Times New Roman"/>
                <w:shd w:val="clear" w:color="auto" w:fill="FFFFFF"/>
              </w:rPr>
              <w:t xml:space="preserve">д-р </w:t>
            </w:r>
            <w:proofErr w:type="spellStart"/>
            <w:r w:rsidRPr="00CC7666">
              <w:rPr>
                <w:rFonts w:ascii="Times New Roman" w:hAnsi="Times New Roman" w:cs="Times New Roman"/>
                <w:shd w:val="clear" w:color="auto" w:fill="FFFFFF"/>
              </w:rPr>
              <w:t>техн</w:t>
            </w:r>
            <w:proofErr w:type="spellEnd"/>
            <w:r w:rsidRPr="00CC7666">
              <w:rPr>
                <w:rFonts w:ascii="Times New Roman" w:hAnsi="Times New Roman" w:cs="Times New Roman"/>
                <w:shd w:val="clear" w:color="auto" w:fill="FFFFFF"/>
              </w:rPr>
              <w:t>. наук, доцент)</w:t>
            </w:r>
          </w:p>
        </w:tc>
        <w:tc>
          <w:tcPr>
            <w:tcW w:w="1701" w:type="dxa"/>
            <w:vAlign w:val="center"/>
          </w:tcPr>
          <w:p w:rsidR="003F60BB" w:rsidRPr="00CC7666" w:rsidRDefault="00FF6511" w:rsidP="008A0222">
            <w:pPr>
              <w:pStyle w:val="1"/>
              <w:shd w:val="clear" w:color="auto" w:fill="FCFCFC"/>
              <w:spacing w:before="0"/>
              <w:ind w:left="-85" w:right="-85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766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№ 2 от 7.06.2016г. утверждены </w:t>
            </w:r>
            <w:r w:rsidR="008A0222" w:rsidRPr="00CC766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КФУ </w:t>
            </w:r>
            <w:r w:rsidRPr="00CC766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 2 от 11.10.2016г.</w:t>
            </w:r>
          </w:p>
        </w:tc>
        <w:tc>
          <w:tcPr>
            <w:tcW w:w="4819" w:type="dxa"/>
            <w:vAlign w:val="center"/>
          </w:tcPr>
          <w:p w:rsidR="003F60BB" w:rsidRPr="00CC7666" w:rsidRDefault="003F60BB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eastAsia="TimesNewRoman" w:hAnsi="Times New Roman" w:cs="Times New Roman"/>
              </w:rPr>
              <w:t xml:space="preserve">Методические рекомендации для выполнения практических работ по дисциплине «Рынок земли и недвижимости» для студентов </w:t>
            </w:r>
            <w:r w:rsidRPr="00CC7666">
              <w:rPr>
                <w:rFonts w:ascii="Times New Roman" w:hAnsi="Times New Roman" w:cs="Times New Roman"/>
              </w:rPr>
              <w:t xml:space="preserve">1-го курса магистратуры подготовки направления 21.04.02 – «Землеустройство и кадастры» </w:t>
            </w:r>
          </w:p>
        </w:tc>
      </w:tr>
      <w:tr w:rsidR="003F60BB" w:rsidRPr="00637A8E" w:rsidTr="008A0222">
        <w:trPr>
          <w:trHeight w:val="599"/>
        </w:trPr>
        <w:tc>
          <w:tcPr>
            <w:tcW w:w="426" w:type="dxa"/>
            <w:vAlign w:val="center"/>
          </w:tcPr>
          <w:p w:rsidR="003F60BB" w:rsidRPr="00CC7666" w:rsidRDefault="003F60BB" w:rsidP="008A0222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>Чудина О.Л.</w:t>
            </w:r>
          </w:p>
          <w:p w:rsidR="003F60BB" w:rsidRPr="00CC7666" w:rsidRDefault="003F60BB" w:rsidP="008A0222">
            <w:pPr>
              <w:pStyle w:val="2"/>
              <w:shd w:val="clear" w:color="auto" w:fill="FCFCFC"/>
              <w:spacing w:before="0" w:beforeAutospacing="0" w:after="0" w:afterAutospacing="0"/>
              <w:ind w:left="-57" w:right="-85"/>
              <w:outlineLvl w:val="1"/>
              <w:rPr>
                <w:b w:val="0"/>
                <w:sz w:val="22"/>
                <w:szCs w:val="22"/>
              </w:rPr>
            </w:pPr>
            <w:r w:rsidRPr="00CC7666">
              <w:rPr>
                <w:b w:val="0"/>
                <w:sz w:val="22"/>
                <w:szCs w:val="22"/>
              </w:rPr>
              <w:t xml:space="preserve">стр. – 28, экз. –  </w:t>
            </w:r>
          </w:p>
        </w:tc>
        <w:tc>
          <w:tcPr>
            <w:tcW w:w="1701" w:type="dxa"/>
            <w:vAlign w:val="center"/>
          </w:tcPr>
          <w:p w:rsidR="003F60BB" w:rsidRPr="00CC7666" w:rsidRDefault="00FF6511" w:rsidP="008A0222">
            <w:pPr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>№ 1  от   30.03.2017г.</w:t>
            </w:r>
          </w:p>
        </w:tc>
        <w:tc>
          <w:tcPr>
            <w:tcW w:w="4819" w:type="dxa"/>
            <w:vAlign w:val="center"/>
          </w:tcPr>
          <w:p w:rsidR="003F60BB" w:rsidRPr="00CC7666" w:rsidRDefault="003F60BB" w:rsidP="008A0222">
            <w:pPr>
              <w:ind w:left="-57" w:right="-57"/>
              <w:rPr>
                <w:rFonts w:ascii="Times New Roman" w:hAnsi="Times New Roman" w:cs="Times New Roman"/>
              </w:rPr>
            </w:pPr>
            <w:r w:rsidRPr="00CC7666">
              <w:rPr>
                <w:rFonts w:ascii="Times New Roman" w:hAnsi="Times New Roman" w:cs="Times New Roman"/>
              </w:rPr>
              <w:t xml:space="preserve">Методические указания </w:t>
            </w:r>
            <w:r w:rsidRPr="00CC7666">
              <w:rPr>
                <w:rFonts w:ascii="Times New Roman" w:eastAsia="TimesNewRoman" w:hAnsi="Times New Roman" w:cs="Times New Roman"/>
              </w:rPr>
              <w:t xml:space="preserve">для выполнения практических заданий по темам дисциплины «Планирование  и организация землеустроительных работ». </w:t>
            </w:r>
          </w:p>
        </w:tc>
      </w:tr>
    </w:tbl>
    <w:p w:rsidR="003F60BB" w:rsidRDefault="003F60BB" w:rsidP="005E3229">
      <w:pPr>
        <w:spacing w:after="0" w:line="240" w:lineRule="auto"/>
        <w:rPr>
          <w:rFonts w:ascii="Times New Roman" w:hAnsi="Times New Roman" w:cs="Times New Roman"/>
        </w:rPr>
      </w:pPr>
    </w:p>
    <w:sectPr w:rsidR="003F60BB" w:rsidSect="005E3229">
      <w:footerReference w:type="default" r:id="rId7"/>
      <w:pgSz w:w="11906" w:h="16838"/>
      <w:pgMar w:top="1134" w:right="850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9E" w:rsidRDefault="007C189E" w:rsidP="00F11858">
      <w:pPr>
        <w:spacing w:after="0" w:line="240" w:lineRule="auto"/>
      </w:pPr>
      <w:r>
        <w:separator/>
      </w:r>
    </w:p>
  </w:endnote>
  <w:endnote w:type="continuationSeparator" w:id="0">
    <w:p w:rsidR="007C189E" w:rsidRDefault="007C189E" w:rsidP="00F1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46330"/>
      <w:docPartObj>
        <w:docPartGallery w:val="Page Numbers (Bottom of Page)"/>
        <w:docPartUnique/>
      </w:docPartObj>
    </w:sdtPr>
    <w:sdtContent>
      <w:p w:rsidR="001010F2" w:rsidRDefault="00A13246">
        <w:pPr>
          <w:pStyle w:val="a4"/>
          <w:jc w:val="center"/>
        </w:pPr>
        <w:r>
          <w:fldChar w:fldCharType="begin"/>
        </w:r>
        <w:r w:rsidR="003005EC">
          <w:instrText xml:space="preserve"> PAGE   \* MERGEFORMAT </w:instrText>
        </w:r>
        <w:r>
          <w:fldChar w:fldCharType="separate"/>
        </w:r>
        <w:r w:rsidR="00CC76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9E" w:rsidRDefault="007C189E" w:rsidP="00F11858">
      <w:pPr>
        <w:spacing w:after="0" w:line="240" w:lineRule="auto"/>
      </w:pPr>
      <w:r>
        <w:separator/>
      </w:r>
    </w:p>
  </w:footnote>
  <w:footnote w:type="continuationSeparator" w:id="0">
    <w:p w:rsidR="007C189E" w:rsidRDefault="007C189E" w:rsidP="00F1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C06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2B26015"/>
    <w:multiLevelType w:val="hybridMultilevel"/>
    <w:tmpl w:val="E786AE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138756D9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1DC00669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C822196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324B1F66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3BEE4E0C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D0C477C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402938F1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455A526F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50FF1F2F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62E2518D"/>
    <w:multiLevelType w:val="hybridMultilevel"/>
    <w:tmpl w:val="AE8A668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65357A51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6E795996"/>
    <w:multiLevelType w:val="hybridMultilevel"/>
    <w:tmpl w:val="46D60C1C"/>
    <w:lvl w:ilvl="0" w:tplc="1DA6A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D5884"/>
    <w:multiLevelType w:val="hybridMultilevel"/>
    <w:tmpl w:val="2C2E650A"/>
    <w:lvl w:ilvl="0" w:tplc="1DA6A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0807"/>
    <w:multiLevelType w:val="hybridMultilevel"/>
    <w:tmpl w:val="8B4C70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A02"/>
    <w:rsid w:val="00280611"/>
    <w:rsid w:val="003005EC"/>
    <w:rsid w:val="00372CC0"/>
    <w:rsid w:val="003F60BB"/>
    <w:rsid w:val="00434A27"/>
    <w:rsid w:val="004F313E"/>
    <w:rsid w:val="005476FA"/>
    <w:rsid w:val="005E3229"/>
    <w:rsid w:val="00625899"/>
    <w:rsid w:val="00637A8E"/>
    <w:rsid w:val="007C189E"/>
    <w:rsid w:val="00896843"/>
    <w:rsid w:val="008A0222"/>
    <w:rsid w:val="0093182A"/>
    <w:rsid w:val="00A03FA2"/>
    <w:rsid w:val="00A13246"/>
    <w:rsid w:val="00AD554A"/>
    <w:rsid w:val="00CB4E80"/>
    <w:rsid w:val="00CC7666"/>
    <w:rsid w:val="00E26A02"/>
    <w:rsid w:val="00E71157"/>
    <w:rsid w:val="00F11858"/>
    <w:rsid w:val="00FF6511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58"/>
  </w:style>
  <w:style w:type="paragraph" w:styleId="1">
    <w:name w:val="heading 1"/>
    <w:basedOn w:val="a"/>
    <w:next w:val="a"/>
    <w:link w:val="10"/>
    <w:uiPriority w:val="9"/>
    <w:qFormat/>
    <w:rsid w:val="00E26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2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26A0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E26A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26A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26A02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E3229"/>
  </w:style>
  <w:style w:type="paragraph" w:styleId="a6">
    <w:name w:val="List Paragraph"/>
    <w:basedOn w:val="a"/>
    <w:uiPriority w:val="34"/>
    <w:qFormat/>
    <w:rsid w:val="005E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5</cp:revision>
  <cp:lastPrinted>2019-09-27T08:00:00Z</cp:lastPrinted>
  <dcterms:created xsi:type="dcterms:W3CDTF">2019-09-27T07:59:00Z</dcterms:created>
  <dcterms:modified xsi:type="dcterms:W3CDTF">2019-09-27T08:00:00Z</dcterms:modified>
</cp:coreProperties>
</file>