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44" w:rsidRPr="00877A44" w:rsidRDefault="00877A44" w:rsidP="00877A44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 w:rsidRPr="00877A44">
        <w:rPr>
          <w:b/>
          <w:sz w:val="28"/>
          <w:szCs w:val="28"/>
        </w:rPr>
        <w:t xml:space="preserve">Приложение 23. Баллотировочный бюллетень </w:t>
      </w:r>
    </w:p>
    <w:bookmarkEnd w:id="0"/>
    <w:p w:rsidR="00877A44" w:rsidRDefault="00877A44" w:rsidP="00877A44">
      <w:pPr>
        <w:spacing w:line="360" w:lineRule="auto"/>
        <w:jc w:val="both"/>
        <w:rPr>
          <w:iCs/>
        </w:rPr>
      </w:pPr>
    </w:p>
    <w:p w:rsidR="00877A44" w:rsidRDefault="00877A44" w:rsidP="00877A44">
      <w:pPr>
        <w:pStyle w:val="a3"/>
        <w:jc w:val="center"/>
        <w:rPr>
          <w:iCs/>
        </w:rPr>
      </w:pPr>
      <w:r>
        <w:rPr>
          <w:iCs/>
        </w:rPr>
        <w:t>Баллотировочный бюллетень</w:t>
      </w:r>
    </w:p>
    <w:p w:rsidR="00877A44" w:rsidRDefault="00877A44" w:rsidP="00877A44">
      <w:pPr>
        <w:pStyle w:val="a3"/>
        <w:jc w:val="center"/>
        <w:rPr>
          <w:iCs/>
        </w:rPr>
      </w:pPr>
      <w:r>
        <w:rPr>
          <w:iCs/>
        </w:rPr>
        <w:t xml:space="preserve">для тайного голосования на заседании </w:t>
      </w:r>
    </w:p>
    <w:p w:rsidR="00877A44" w:rsidRDefault="00877A44" w:rsidP="00877A44">
      <w:pPr>
        <w:pStyle w:val="a3"/>
        <w:jc w:val="center"/>
        <w:rPr>
          <w:iCs/>
        </w:rPr>
      </w:pPr>
      <w:r>
        <w:rPr>
          <w:iCs/>
        </w:rPr>
        <w:t xml:space="preserve">Ученого совета </w:t>
      </w:r>
      <w:r>
        <w:rPr>
          <w:iCs/>
          <w:szCs w:val="28"/>
        </w:rPr>
        <w:t>ФГАУО ВО «Крымский федеральный университет имени              В.И. Вернадского»</w:t>
      </w:r>
    </w:p>
    <w:p w:rsidR="00877A44" w:rsidRDefault="00877A44" w:rsidP="00877A44">
      <w:pPr>
        <w:pStyle w:val="a3"/>
        <w:jc w:val="center"/>
        <w:rPr>
          <w:iCs/>
        </w:rPr>
      </w:pPr>
      <w:r>
        <w:rPr>
          <w:iCs/>
        </w:rPr>
        <w:t>________________ г., протокол № ______ по присвоению ученого звания</w:t>
      </w:r>
    </w:p>
    <w:p w:rsidR="00877A44" w:rsidRDefault="00877A44" w:rsidP="00877A44">
      <w:pPr>
        <w:pStyle w:val="a3"/>
        <w:jc w:val="center"/>
        <w:rPr>
          <w:szCs w:val="28"/>
        </w:rPr>
      </w:pPr>
      <w:r>
        <w:rPr>
          <w:iCs/>
        </w:rPr>
        <w:t>по научной специальности ________________________</w:t>
      </w:r>
    </w:p>
    <w:p w:rsidR="00877A44" w:rsidRDefault="00877A44" w:rsidP="00877A44">
      <w:pPr>
        <w:pStyle w:val="a3"/>
        <w:jc w:val="center"/>
        <w:rPr>
          <w:szCs w:val="28"/>
        </w:rPr>
      </w:pPr>
    </w:p>
    <w:p w:rsidR="00877A44" w:rsidRDefault="00877A44" w:rsidP="00877A44">
      <w:pPr>
        <w:pStyle w:val="a3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3"/>
        <w:gridCol w:w="3066"/>
        <w:gridCol w:w="3837"/>
      </w:tblGrid>
      <w:tr w:rsidR="00877A44" w:rsidTr="001D4DC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44" w:rsidRDefault="00877A44" w:rsidP="001D4DCF">
            <w:pPr>
              <w:pStyle w:val="a3"/>
              <w:jc w:val="center"/>
            </w:pPr>
            <w:r>
              <w:t>Фамилия, имя, отчество</w:t>
            </w:r>
          </w:p>
          <w:p w:rsidR="00877A44" w:rsidRDefault="00877A44" w:rsidP="001D4DCF">
            <w:pPr>
              <w:pStyle w:val="a3"/>
              <w:jc w:val="center"/>
            </w:pPr>
            <w:r>
              <w:t>соискателя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44" w:rsidRDefault="00877A44" w:rsidP="001D4DCF">
            <w:pPr>
              <w:pStyle w:val="a3"/>
              <w:jc w:val="center"/>
            </w:pPr>
            <w:r>
              <w:t>Характер аттестации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A44" w:rsidRDefault="00877A44" w:rsidP="001D4DCF">
            <w:pPr>
              <w:pStyle w:val="a3"/>
              <w:jc w:val="center"/>
            </w:pPr>
            <w:r>
              <w:t>Результаты голосования</w:t>
            </w:r>
          </w:p>
        </w:tc>
      </w:tr>
      <w:tr w:rsidR="00877A44" w:rsidTr="001D4DC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44" w:rsidRDefault="00877A44" w:rsidP="001D4DCF">
            <w:pPr>
              <w:pStyle w:val="a3"/>
              <w:jc w:val="center"/>
            </w:pPr>
            <w:r>
              <w:t>Фамилия</w:t>
            </w:r>
          </w:p>
          <w:p w:rsidR="00877A44" w:rsidRDefault="00877A44" w:rsidP="001D4DCF">
            <w:pPr>
              <w:pStyle w:val="a3"/>
              <w:jc w:val="center"/>
            </w:pPr>
            <w:r>
              <w:t>Имя</w:t>
            </w:r>
          </w:p>
          <w:p w:rsidR="00877A44" w:rsidRDefault="00877A44" w:rsidP="001D4DCF">
            <w:pPr>
              <w:pStyle w:val="a3"/>
              <w:jc w:val="center"/>
            </w:pPr>
            <w:r>
              <w:t>Отчество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44" w:rsidRDefault="00877A44" w:rsidP="001D4DCF">
            <w:pPr>
              <w:pStyle w:val="a3"/>
              <w:jc w:val="center"/>
            </w:pPr>
            <w:r>
              <w:t>Присвоение учёного звания _____________</w:t>
            </w:r>
          </w:p>
          <w:p w:rsidR="00877A44" w:rsidRDefault="00877A44" w:rsidP="001D4DCF">
            <w:pPr>
              <w:pStyle w:val="a3"/>
              <w:jc w:val="center"/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44" w:rsidRDefault="00877A44" w:rsidP="001D4DCF">
            <w:pPr>
              <w:pStyle w:val="a3"/>
            </w:pPr>
            <w:r>
              <w:t xml:space="preserve">      ЗА</w:t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2BAA0630" wp14:editId="34BC1709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37465</wp:posOffset>
                  </wp:positionV>
                  <wp:extent cx="280035" cy="243205"/>
                  <wp:effectExtent l="0" t="0" r="5715" b="444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7A44" w:rsidRDefault="00877A44" w:rsidP="001D4DCF">
            <w:pPr>
              <w:pStyle w:val="a3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C8591" wp14:editId="772CE895">
                      <wp:simplePos x="0" y="0"/>
                      <wp:positionH relativeFrom="margin">
                        <wp:posOffset>4234815</wp:posOffset>
                      </wp:positionH>
                      <wp:positionV relativeFrom="paragraph">
                        <wp:posOffset>3266440</wp:posOffset>
                      </wp:positionV>
                      <wp:extent cx="267335" cy="232410"/>
                      <wp:effectExtent l="8890" t="13970" r="9525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33.45pt;margin-top:257.2pt;width:21.05pt;height:18.3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" strokeweight=".26mm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 wp14:anchorId="10E3A553" wp14:editId="084A2B1C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136525</wp:posOffset>
                  </wp:positionV>
                  <wp:extent cx="280035" cy="243205"/>
                  <wp:effectExtent l="0" t="0" r="5715" b="444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7A44" w:rsidRDefault="00877A44" w:rsidP="001D4DCF">
            <w:pPr>
              <w:pStyle w:val="a3"/>
              <w:rPr>
                <w:sz w:val="24"/>
              </w:rPr>
            </w:pPr>
            <w:r>
              <w:t xml:space="preserve">   ПРОТИВ</w:t>
            </w:r>
          </w:p>
        </w:tc>
      </w:tr>
    </w:tbl>
    <w:p w:rsidR="00877A44" w:rsidRDefault="00877A44" w:rsidP="00877A44">
      <w:pPr>
        <w:pStyle w:val="a3"/>
        <w:rPr>
          <w:i/>
          <w:sz w:val="24"/>
        </w:rPr>
      </w:pPr>
      <w:r>
        <w:rPr>
          <w:sz w:val="24"/>
        </w:rPr>
        <w:t xml:space="preserve">Поставьте знак «V» в одном из пустых квадратов (по Вашему выбору). Бюллетень, в котором знак «V» проставлен </w:t>
      </w:r>
      <w:proofErr w:type="gramStart"/>
      <w:r>
        <w:rPr>
          <w:sz w:val="24"/>
        </w:rPr>
        <w:t>более</w:t>
      </w:r>
      <w:proofErr w:type="gramEnd"/>
      <w:r>
        <w:rPr>
          <w:sz w:val="24"/>
        </w:rPr>
        <w:t xml:space="preserve"> чем в одном квадрате, либо не проставлен ни в одном из них, считается недействительным.</w:t>
      </w: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Default="00877A44" w:rsidP="00877A44">
      <w:pPr>
        <w:pStyle w:val="a3"/>
        <w:rPr>
          <w:i/>
          <w:sz w:val="24"/>
        </w:rPr>
      </w:pPr>
    </w:p>
    <w:p w:rsidR="00877A44" w:rsidRPr="00987633" w:rsidRDefault="00877A44" w:rsidP="00877A44">
      <w:pPr>
        <w:pStyle w:val="a3"/>
        <w:rPr>
          <w:b/>
          <w:sz w:val="24"/>
        </w:rPr>
      </w:pPr>
      <w:r w:rsidRPr="00987633">
        <w:rPr>
          <w:b/>
          <w:sz w:val="24"/>
        </w:rPr>
        <w:t>Примечания:</w:t>
      </w:r>
    </w:p>
    <w:p w:rsidR="00877A44" w:rsidRPr="00987633" w:rsidRDefault="00877A44" w:rsidP="00877A44">
      <w:pPr>
        <w:pStyle w:val="a3"/>
        <w:rPr>
          <w:sz w:val="24"/>
        </w:rPr>
      </w:pPr>
      <w:r w:rsidRPr="00987633">
        <w:rPr>
          <w:sz w:val="24"/>
        </w:rPr>
        <w:t>В графе «Характер аттестации» указывается ее вид:</w:t>
      </w:r>
    </w:p>
    <w:p w:rsidR="00877A44" w:rsidRPr="00987633" w:rsidRDefault="00877A44" w:rsidP="00877A44">
      <w:pPr>
        <w:pStyle w:val="a3"/>
        <w:rPr>
          <w:sz w:val="24"/>
        </w:rPr>
      </w:pPr>
      <w:r w:rsidRPr="00987633">
        <w:rPr>
          <w:sz w:val="24"/>
        </w:rPr>
        <w:t xml:space="preserve">«присвоение ученого звания </w:t>
      </w:r>
      <w:r>
        <w:rPr>
          <w:sz w:val="24"/>
        </w:rPr>
        <w:t>профессора (доцента) по специальности</w:t>
      </w:r>
      <w:r w:rsidRPr="00987633">
        <w:rPr>
          <w:sz w:val="24"/>
        </w:rPr>
        <w:t>, наименования кафедры, специальности не приводятся.</w:t>
      </w:r>
    </w:p>
    <w:p w:rsidR="00877A44" w:rsidRPr="00987633" w:rsidRDefault="00877A44" w:rsidP="00877A44">
      <w:pPr>
        <w:pStyle w:val="a3"/>
        <w:rPr>
          <w:sz w:val="24"/>
        </w:rPr>
      </w:pPr>
      <w:r w:rsidRPr="00987633">
        <w:rPr>
          <w:sz w:val="24"/>
        </w:rPr>
        <w:t xml:space="preserve">Бюллетени не подписываются. В графе «Результаты голосования» вычеркнуть </w:t>
      </w:r>
      <w:proofErr w:type="gramStart"/>
      <w:r w:rsidRPr="00987633">
        <w:rPr>
          <w:sz w:val="24"/>
        </w:rPr>
        <w:t>ненужное</w:t>
      </w:r>
      <w:proofErr w:type="gramEnd"/>
      <w:r w:rsidRPr="00987633">
        <w:rPr>
          <w:sz w:val="24"/>
        </w:rPr>
        <w:t>.</w:t>
      </w:r>
    </w:p>
    <w:p w:rsidR="00877A44" w:rsidRPr="00EA4755" w:rsidRDefault="00877A44" w:rsidP="00877A44">
      <w:pPr>
        <w:pStyle w:val="a3"/>
        <w:rPr>
          <w:sz w:val="24"/>
        </w:rPr>
      </w:pPr>
      <w:r w:rsidRPr="00987633">
        <w:rPr>
          <w:sz w:val="24"/>
        </w:rPr>
        <w:t>Недействительным признается бюллетень, в котором будут оставлены или вычеркнуты оба слова «За» и «Против».</w:t>
      </w:r>
    </w:p>
    <w:sectPr w:rsidR="00877A44" w:rsidRPr="00EA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44"/>
    <w:rsid w:val="006136CC"/>
    <w:rsid w:val="00635F8F"/>
    <w:rsid w:val="0087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7A4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7A4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7A4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7A4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2016-03-29T07:34:00Z</dcterms:created>
  <dcterms:modified xsi:type="dcterms:W3CDTF">2016-03-29T07:34:00Z</dcterms:modified>
</cp:coreProperties>
</file>